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2305E" w14:textId="2FA4874B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Департамент образования мэрии города Ярославля</w:t>
      </w:r>
    </w:p>
    <w:p w14:paraId="1CF65BCB" w14:textId="7578E975" w:rsidR="006D0585" w:rsidRPr="00893165" w:rsidRDefault="006D0585" w:rsidP="006D0585">
      <w:pPr>
        <w:jc w:val="center"/>
        <w:rPr>
          <w:b/>
        </w:rPr>
      </w:pPr>
      <w:r w:rsidRPr="00893165">
        <w:rPr>
          <w:b/>
          <w:bCs/>
        </w:rPr>
        <w:t xml:space="preserve">МОУ ДО </w:t>
      </w:r>
      <w:r w:rsidRPr="00893165">
        <w:rPr>
          <w:b/>
        </w:rPr>
        <w:t>«Межшкольный учебный центр Кировского и Ленинского районов»</w:t>
      </w:r>
    </w:p>
    <w:p w14:paraId="322C45D3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77F89A4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22D03830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29085A96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4087FB78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3BC6EF4E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9D74C77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339D55DC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35F3B097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0CA5843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4DA8E026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2ABFB87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7ADD4F31" w14:textId="77777777" w:rsidR="006D0585" w:rsidRPr="0089316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893165">
        <w:rPr>
          <w:b/>
          <w:bCs/>
          <w:sz w:val="40"/>
          <w:szCs w:val="40"/>
        </w:rPr>
        <w:t xml:space="preserve">АНАЛИТИЧЕСКАЯ СПРАВКА </w:t>
      </w:r>
    </w:p>
    <w:p w14:paraId="1734133F" w14:textId="77777777" w:rsidR="006D0585" w:rsidRPr="0089316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893165">
        <w:rPr>
          <w:b/>
          <w:bCs/>
          <w:sz w:val="40"/>
          <w:szCs w:val="40"/>
        </w:rPr>
        <w:t xml:space="preserve">о результатах деятельности </w:t>
      </w:r>
    </w:p>
    <w:p w14:paraId="43D328E2" w14:textId="47DB0C91" w:rsidR="006D0585" w:rsidRDefault="006D0585" w:rsidP="006D0585">
      <w:pPr>
        <w:jc w:val="center"/>
        <w:rPr>
          <w:b/>
          <w:bCs/>
          <w:sz w:val="40"/>
          <w:szCs w:val="40"/>
        </w:rPr>
      </w:pPr>
      <w:r w:rsidRPr="00893165">
        <w:rPr>
          <w:b/>
          <w:bCs/>
          <w:sz w:val="40"/>
          <w:szCs w:val="40"/>
        </w:rPr>
        <w:t>Муниципально</w:t>
      </w:r>
      <w:r>
        <w:rPr>
          <w:b/>
          <w:bCs/>
          <w:sz w:val="40"/>
          <w:szCs w:val="40"/>
        </w:rPr>
        <w:t>й</w:t>
      </w:r>
      <w:r w:rsidRPr="0089316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инновационной площадки</w:t>
      </w:r>
      <w:r w:rsidRPr="00893165">
        <w:rPr>
          <w:b/>
          <w:bCs/>
          <w:sz w:val="40"/>
          <w:szCs w:val="40"/>
        </w:rPr>
        <w:t xml:space="preserve"> </w:t>
      </w:r>
    </w:p>
    <w:p w14:paraId="7455C055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6D0585">
        <w:rPr>
          <w:b/>
          <w:bCs/>
          <w:sz w:val="40"/>
          <w:szCs w:val="40"/>
        </w:rPr>
        <w:t>«Сопровождение профессионального самоопределения </w:t>
      </w:r>
    </w:p>
    <w:p w14:paraId="5CD0233A" w14:textId="18C068A1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</w:t>
      </w:r>
      <w:r w:rsidRPr="006D0585">
        <w:rPr>
          <w:b/>
          <w:bCs/>
          <w:sz w:val="40"/>
          <w:szCs w:val="40"/>
        </w:rPr>
        <w:t xml:space="preserve">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</w:t>
      </w:r>
      <w:proofErr w:type="spellStart"/>
      <w:r w:rsidRPr="006D0585">
        <w:rPr>
          <w:b/>
          <w:bCs/>
          <w:sz w:val="40"/>
          <w:szCs w:val="40"/>
        </w:rPr>
        <w:t>помощи»</w:t>
      </w:r>
      <w:proofErr w:type="spellEnd"/>
    </w:p>
    <w:p w14:paraId="69AE1AD0" w14:textId="043ABF78" w:rsidR="006D0585" w:rsidRPr="0089316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202</w:t>
      </w:r>
      <w:r>
        <w:rPr>
          <w:b/>
          <w:bCs/>
          <w:sz w:val="40"/>
          <w:szCs w:val="40"/>
        </w:rPr>
        <w:t>4</w:t>
      </w:r>
      <w:r w:rsidRPr="00893165">
        <w:rPr>
          <w:b/>
          <w:bCs/>
          <w:sz w:val="40"/>
          <w:szCs w:val="40"/>
        </w:rPr>
        <w:t>/20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5</w:t>
      </w:r>
      <w:r w:rsidRPr="00893165">
        <w:rPr>
          <w:b/>
          <w:bCs/>
          <w:sz w:val="40"/>
          <w:szCs w:val="40"/>
        </w:rPr>
        <w:t xml:space="preserve"> учебный год</w:t>
      </w:r>
    </w:p>
    <w:p w14:paraId="57478C4E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EDE7801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7AEBF3D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35EB712F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2461F2BD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CAA0E41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02F1CC67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113B3767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27C935CD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D21B99C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41DA8218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76BDA643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4A0467C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73BCDD7C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2F89C11A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52C1E161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72F02565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01D787C2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447FDEE4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78969A42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44A8C71E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1B67337E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12F37A2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6B7635A7" w14:textId="77777777" w:rsidR="006D0585" w:rsidRDefault="006D0585" w:rsidP="006D058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14:paraId="30F52A20" w14:textId="0DB6187E" w:rsidR="006D0585" w:rsidRDefault="006D0585" w:rsidP="006D0585">
      <w:pPr>
        <w:pStyle w:val="headertext"/>
        <w:spacing w:before="0" w:beforeAutospacing="0" w:after="0" w:afterAutospacing="0"/>
        <w:jc w:val="center"/>
      </w:pPr>
      <w:r>
        <w:t>Ярославль, 202</w:t>
      </w:r>
      <w:r>
        <w:t>5</w:t>
      </w:r>
    </w:p>
    <w:p w14:paraId="485DDB2D" w14:textId="77777777" w:rsidR="006D0585" w:rsidRDefault="006D0585" w:rsidP="006D0585">
      <w:pPr>
        <w:pStyle w:val="headertext"/>
        <w:spacing w:before="0" w:beforeAutospacing="0" w:after="0" w:afterAutospacing="0"/>
        <w:jc w:val="center"/>
      </w:pPr>
    </w:p>
    <w:p w14:paraId="0039C45D" w14:textId="77777777" w:rsidR="002F77C0" w:rsidRPr="00F96C6D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F96C6D">
        <w:rPr>
          <w:b/>
        </w:rPr>
        <w:t>Общая информация</w:t>
      </w:r>
    </w:p>
    <w:p w14:paraId="432ECAAC" w14:textId="77777777" w:rsidR="002F77C0" w:rsidRPr="00F96C6D" w:rsidRDefault="002F77C0" w:rsidP="002F77C0">
      <w:pPr>
        <w:rPr>
          <w:b/>
        </w:rPr>
      </w:pPr>
    </w:p>
    <w:p w14:paraId="75220CBD" w14:textId="77777777" w:rsidR="002F77C0" w:rsidRPr="00F96C6D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C6D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14:paraId="364F983C" w14:textId="77777777" w:rsidR="002F77C0" w:rsidRPr="00F96C6D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1929"/>
        <w:gridCol w:w="2314"/>
        <w:gridCol w:w="6000"/>
      </w:tblGrid>
      <w:tr w:rsidR="002F77C0" w:rsidRPr="00F96C6D" w14:paraId="30B1A9FB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0D17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2F648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1A93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3A6B3AF7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1ED19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F96C6D" w14:paraId="509D0839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2CA1E" w14:textId="3DDFA15B" w:rsidR="002F77C0" w:rsidRPr="00F96C6D" w:rsidRDefault="00E908B0" w:rsidP="00E908B0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7C0" w:rsidRPr="00F9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A2C2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DFB7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E35767" w14:textId="77777777" w:rsidR="002F77C0" w:rsidRPr="00F96C6D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F96C6D" w14:paraId="63760891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4BA6" w14:textId="758F52CA" w:rsidR="002F77C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EA15" w14:textId="74BEF05A" w:rsidR="002F77C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Ромащенко Ирина Валерьевна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40C1B" w14:textId="2D3C7C47" w:rsidR="002F77C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560C64" w14:textId="226BDC2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  <w:contextualSpacing/>
              <w:rPr>
                <w:rFonts w:eastAsia="Calibri"/>
                <w:lang w:eastAsia="en-US"/>
              </w:rPr>
            </w:pPr>
            <w:r w:rsidRPr="00F96C6D">
              <w:rPr>
                <w:rFonts w:eastAsia="Calibri"/>
                <w:color w:val="000000"/>
                <w:lang w:eastAsia="en-US"/>
              </w:rPr>
              <w:t xml:space="preserve">Управление деятельностью </w:t>
            </w:r>
            <w:r w:rsidRPr="00A41FC8">
              <w:rPr>
                <w:rFonts w:eastAsia="Calibri"/>
                <w:color w:val="000000"/>
                <w:lang w:eastAsia="en-US"/>
              </w:rPr>
              <w:t>М</w:t>
            </w:r>
            <w:r w:rsidR="00A41FC8">
              <w:rPr>
                <w:rFonts w:eastAsia="Calibri"/>
                <w:color w:val="000000"/>
                <w:lang w:eastAsia="en-US"/>
              </w:rPr>
              <w:t>И</w:t>
            </w:r>
            <w:r w:rsidR="00A41FC8" w:rsidRPr="00A41FC8">
              <w:rPr>
                <w:rFonts w:eastAsia="Calibri"/>
                <w:color w:val="000000"/>
                <w:lang w:eastAsia="en-US"/>
              </w:rPr>
              <w:t>П</w:t>
            </w:r>
            <w:r w:rsidRPr="00F96C6D">
              <w:rPr>
                <w:rFonts w:eastAsia="Calibri"/>
                <w:color w:val="000000"/>
                <w:lang w:eastAsia="en-US"/>
              </w:rPr>
              <w:t xml:space="preserve"> по промежуточным и итоговому результатам.</w:t>
            </w:r>
          </w:p>
          <w:p w14:paraId="330210FC" w14:textId="4B5BF37D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</w:pPr>
            <w:r w:rsidRPr="00F96C6D">
              <w:t>Планирование и организация деятельности по реализации проекта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</w:t>
            </w:r>
          </w:p>
          <w:p w14:paraId="3A25F6C0" w14:textId="2770EC2B" w:rsidR="00E00FF2" w:rsidRPr="00F96C6D" w:rsidRDefault="00A41FC8" w:rsidP="00A41FC8">
            <w:pPr>
              <w:pStyle w:val="a4"/>
              <w:tabs>
                <w:tab w:val="left" w:pos="246"/>
                <w:tab w:val="left" w:pos="388"/>
              </w:tabs>
              <w:ind w:left="199"/>
            </w:pPr>
            <w:r>
              <w:t>п</w:t>
            </w:r>
            <w:r w:rsidR="00E00FF2" w:rsidRPr="00F96C6D">
              <w:t>сихолого-педагогической, медицинской и социальной помощи».</w:t>
            </w:r>
          </w:p>
          <w:p w14:paraId="5D77F3D9" w14:textId="7777777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  <w:contextualSpacing/>
              <w:rPr>
                <w:rFonts w:eastAsia="Calibri"/>
                <w:color w:val="000000"/>
                <w:lang w:eastAsia="en-US"/>
              </w:rPr>
            </w:pPr>
            <w:r w:rsidRPr="00F96C6D">
              <w:rPr>
                <w:rFonts w:eastAsia="Calibri"/>
                <w:lang w:eastAsia="en-US"/>
              </w:rPr>
              <w:t>Разработка программы деятельности: планирование конкретных мероприятий по направлениям в творческих группах.</w:t>
            </w:r>
          </w:p>
          <w:p w14:paraId="5DD2C357" w14:textId="7777777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  <w:contextualSpacing/>
              <w:rPr>
                <w:rFonts w:eastAsia="Calibri"/>
                <w:color w:val="000000"/>
                <w:lang w:eastAsia="en-US"/>
              </w:rPr>
            </w:pPr>
            <w:r w:rsidRPr="00F96C6D">
              <w:rPr>
                <w:rFonts w:eastAsia="Calibri"/>
                <w:lang w:eastAsia="en-US"/>
              </w:rPr>
              <w:t>Разработка нормативной документации.</w:t>
            </w:r>
          </w:p>
          <w:p w14:paraId="799CD5F1" w14:textId="7777777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  <w:contextualSpacing/>
              <w:rPr>
                <w:rFonts w:eastAsia="Calibri"/>
                <w:color w:val="000000"/>
                <w:lang w:eastAsia="en-US"/>
              </w:rPr>
            </w:pPr>
            <w:r w:rsidRPr="00F96C6D">
              <w:rPr>
                <w:rFonts w:eastAsia="Calibri"/>
                <w:lang w:eastAsia="en-US"/>
              </w:rPr>
              <w:t>Проведение совещаний, консультирование педагогических работников МУЦ.</w:t>
            </w:r>
          </w:p>
          <w:p w14:paraId="10C869A0" w14:textId="7777777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  <w:contextualSpacing/>
              <w:rPr>
                <w:rFonts w:eastAsia="Calibri"/>
                <w:color w:val="000000"/>
                <w:lang w:eastAsia="en-US"/>
              </w:rPr>
            </w:pPr>
            <w:r w:rsidRPr="00F96C6D">
              <w:rPr>
                <w:rFonts w:eastAsia="Calibri"/>
                <w:lang w:eastAsia="en-US"/>
              </w:rPr>
              <w:t xml:space="preserve">Обеспечение взаимодействия </w:t>
            </w:r>
            <w:r w:rsidRPr="00F96C6D">
              <w:t>с социальными партнёрами, родительской общественностью</w:t>
            </w:r>
            <w:r w:rsidRPr="00F96C6D">
              <w:rPr>
                <w:rFonts w:eastAsia="Calibri"/>
                <w:lang w:eastAsia="en-US"/>
              </w:rPr>
              <w:t>.</w:t>
            </w:r>
          </w:p>
          <w:p w14:paraId="6645CA1C" w14:textId="7777777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</w:pPr>
            <w:r w:rsidRPr="00F96C6D">
              <w:t>Обеспечение проведения обучающих семинаров-практикумов, тренингов и т.д.</w:t>
            </w:r>
          </w:p>
          <w:p w14:paraId="1E678E15" w14:textId="77777777" w:rsidR="00E00FF2" w:rsidRPr="00F96C6D" w:rsidRDefault="00E00FF2" w:rsidP="007D23B0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</w:tabs>
              <w:ind w:left="199" w:hanging="199"/>
            </w:pPr>
            <w:r w:rsidRPr="00F96C6D">
              <w:t>Планирование и реализация мероприятий по материально-техническому обеспечению реализации проекта.</w:t>
            </w:r>
          </w:p>
          <w:p w14:paraId="578FDD79" w14:textId="77777777" w:rsidR="00606958" w:rsidRDefault="00E00FF2" w:rsidP="00606958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  <w:tab w:val="left" w:pos="440"/>
              </w:tabs>
              <w:ind w:left="199" w:hanging="199"/>
            </w:pPr>
            <w:r w:rsidRPr="00F96C6D">
              <w:t>Организация отслеживания результативности реализации проекта в целях проведения возможных корректировок ведущихся и планируемых действий.</w:t>
            </w:r>
          </w:p>
          <w:p w14:paraId="5A6157E6" w14:textId="03F13521" w:rsidR="002F77C0" w:rsidRPr="00606958" w:rsidRDefault="00E00FF2" w:rsidP="00606958">
            <w:pPr>
              <w:numPr>
                <w:ilvl w:val="0"/>
                <w:numId w:val="15"/>
              </w:numPr>
              <w:tabs>
                <w:tab w:val="left" w:pos="246"/>
                <w:tab w:val="left" w:pos="388"/>
                <w:tab w:val="left" w:pos="440"/>
              </w:tabs>
              <w:ind w:left="199" w:hanging="199"/>
            </w:pPr>
            <w:r w:rsidRPr="00606958">
              <w:t>Предоставление периодических отчётов в департамент образования мэрии города Ярославля, МОУ Городской центр развития образования.</w:t>
            </w:r>
          </w:p>
        </w:tc>
      </w:tr>
      <w:tr w:rsidR="002F77C0" w:rsidRPr="00F96C6D" w14:paraId="32FA3F55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7FBD" w14:textId="38AAB905" w:rsidR="002F77C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4010" w14:textId="15D26506" w:rsidR="002F77C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Наталья Евгеньевна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8DD0" w14:textId="662F24A3" w:rsidR="002F77C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2B24B" w14:textId="77777777" w:rsidR="00E00FF2" w:rsidRPr="00F96C6D" w:rsidRDefault="00E00FF2" w:rsidP="005075C7">
            <w:pPr>
              <w:pStyle w:val="a4"/>
              <w:numPr>
                <w:ilvl w:val="0"/>
                <w:numId w:val="14"/>
              </w:numPr>
              <w:ind w:left="199" w:hanging="199"/>
            </w:pPr>
            <w:r w:rsidRPr="00F96C6D">
              <w:rPr>
                <w:color w:val="000000"/>
              </w:rPr>
              <w:t>Планирование деятельности МУЦ по реализации проекта.</w:t>
            </w:r>
          </w:p>
          <w:p w14:paraId="0F0EC4AF" w14:textId="77777777" w:rsidR="00E00FF2" w:rsidRPr="00F96C6D" w:rsidRDefault="00E00FF2" w:rsidP="005075C7">
            <w:pPr>
              <w:pStyle w:val="a4"/>
              <w:numPr>
                <w:ilvl w:val="0"/>
                <w:numId w:val="14"/>
              </w:numPr>
              <w:ind w:left="199" w:hanging="199"/>
            </w:pPr>
            <w:r w:rsidRPr="00F96C6D">
              <w:rPr>
                <w:color w:val="000000"/>
              </w:rPr>
              <w:t>Организация деятельности творческих групп в рамках реализации проекта.</w:t>
            </w:r>
          </w:p>
          <w:p w14:paraId="449C3475" w14:textId="1A307E4F" w:rsidR="00E00FF2" w:rsidRPr="00F96C6D" w:rsidRDefault="00E00FF2" w:rsidP="005075C7">
            <w:pPr>
              <w:pStyle w:val="a4"/>
              <w:numPr>
                <w:ilvl w:val="0"/>
                <w:numId w:val="14"/>
              </w:numPr>
              <w:ind w:left="199" w:hanging="199"/>
            </w:pPr>
            <w:r w:rsidRPr="00F96C6D">
              <w:rPr>
                <w:color w:val="000000"/>
              </w:rPr>
              <w:t>Промежуточный контроль реализации проекта, проведение консультаций для педагогических работников.</w:t>
            </w:r>
          </w:p>
          <w:p w14:paraId="37953FE6" w14:textId="516A6A2D" w:rsidR="00E00FF2" w:rsidRPr="00F96C6D" w:rsidRDefault="00E00FF2" w:rsidP="005075C7">
            <w:pPr>
              <w:pStyle w:val="a4"/>
              <w:numPr>
                <w:ilvl w:val="0"/>
                <w:numId w:val="14"/>
              </w:numPr>
              <w:snapToGrid w:val="0"/>
              <w:ind w:left="199" w:hanging="199"/>
            </w:pPr>
            <w:r w:rsidRPr="00F96C6D">
              <w:t>Разработка нормативных, информационно-методических, программных документов.</w:t>
            </w:r>
          </w:p>
          <w:p w14:paraId="73C13AC3" w14:textId="3220FB79" w:rsidR="00E00FF2" w:rsidRPr="00F96C6D" w:rsidRDefault="00E00FF2" w:rsidP="005075C7">
            <w:pPr>
              <w:pStyle w:val="a5"/>
              <w:numPr>
                <w:ilvl w:val="0"/>
                <w:numId w:val="14"/>
              </w:numPr>
              <w:tabs>
                <w:tab w:val="left" w:pos="354"/>
              </w:tabs>
              <w:spacing w:before="0" w:beforeAutospacing="0" w:after="0" w:afterAutospacing="0"/>
              <w:ind w:left="199" w:hanging="199"/>
            </w:pPr>
            <w:r w:rsidRPr="00F96C6D">
              <w:t>Разработка механизма взаимодействия межшкольного учебного центра, образовательных организаций, социальных партнёров, родительской общественности по сопровождению профессионального самоопределения обучающихся с ограниченными возможностями здоровья (ЗПР)</w:t>
            </w:r>
            <w:r w:rsidR="00FB0D24">
              <w:t>.</w:t>
            </w:r>
          </w:p>
          <w:p w14:paraId="391342E6" w14:textId="74455538" w:rsidR="002F77C0" w:rsidRPr="00F96C6D" w:rsidRDefault="002F77C0" w:rsidP="00E00FF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B0" w:rsidRPr="00F96C6D" w14:paraId="37884DA8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7C2" w14:textId="37155825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D602" w14:textId="77777777" w:rsidR="00E908B0" w:rsidRPr="00F96C6D" w:rsidRDefault="00E908B0" w:rsidP="00E908B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Тихонина</w:t>
            </w:r>
            <w:proofErr w:type="spellEnd"/>
            <w:r w:rsidRPr="00F96C6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  <w:p w14:paraId="24AA7957" w14:textId="77777777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CC9B" w14:textId="449E6D1C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0DC15" w14:textId="42CE82F2" w:rsidR="005965EC" w:rsidRPr="00E37B3D" w:rsidRDefault="005965EC" w:rsidP="005075C7">
            <w:pPr>
              <w:pStyle w:val="a4"/>
              <w:numPr>
                <w:ilvl w:val="0"/>
                <w:numId w:val="12"/>
              </w:numPr>
              <w:tabs>
                <w:tab w:val="left" w:pos="1134"/>
              </w:tabs>
              <w:ind w:left="199" w:hanging="199"/>
              <w:rPr>
                <w:bCs/>
              </w:rPr>
            </w:pPr>
            <w:r w:rsidRPr="00E37B3D">
              <w:rPr>
                <w:bCs/>
              </w:rPr>
              <w:t>Актуализация нормативно-правового обеспечения профориентационной работы с обучающимися с ОВЗ.</w:t>
            </w:r>
          </w:p>
          <w:p w14:paraId="1CB71404" w14:textId="478552B7" w:rsidR="005965EC" w:rsidRPr="00E37B3D" w:rsidRDefault="005965EC" w:rsidP="00E404FE">
            <w:pPr>
              <w:pStyle w:val="a4"/>
              <w:numPr>
                <w:ilvl w:val="0"/>
                <w:numId w:val="12"/>
              </w:numPr>
              <w:tabs>
                <w:tab w:val="left" w:pos="1134"/>
              </w:tabs>
              <w:ind w:left="199" w:hanging="199"/>
              <w:rPr>
                <w:bCs/>
              </w:rPr>
            </w:pPr>
            <w:r w:rsidRPr="00E37B3D">
              <w:t xml:space="preserve">Разработка </w:t>
            </w:r>
            <w:r w:rsidR="00606958" w:rsidRPr="00E37B3D">
              <w:t>п</w:t>
            </w:r>
            <w:r w:rsidR="00606958" w:rsidRPr="00E37B3D">
              <w:t>амятк</w:t>
            </w:r>
            <w:r w:rsidR="00606958" w:rsidRPr="00E37B3D">
              <w:t>и</w:t>
            </w:r>
            <w:r w:rsidR="00606958" w:rsidRPr="00E37B3D">
              <w:t xml:space="preserve"> будущего студента организации СПО для детей с</w:t>
            </w:r>
            <w:r w:rsidR="00606958" w:rsidRPr="00E37B3D">
              <w:t xml:space="preserve"> </w:t>
            </w:r>
            <w:r w:rsidR="00606958" w:rsidRPr="00606958">
              <w:t xml:space="preserve">ОВЗ. </w:t>
            </w:r>
          </w:p>
          <w:p w14:paraId="006909FC" w14:textId="7F84055D" w:rsidR="00E908B0" w:rsidRPr="00E37B3D" w:rsidRDefault="005965EC" w:rsidP="005075C7">
            <w:pPr>
              <w:pStyle w:val="a3"/>
              <w:numPr>
                <w:ilvl w:val="0"/>
                <w:numId w:val="12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адаптированной программы профессиональных проб для обучающихся с ОВЗ 13-15 лет.</w:t>
            </w:r>
          </w:p>
          <w:p w14:paraId="620E6CED" w14:textId="3C8BD522" w:rsidR="005965EC" w:rsidRPr="00E37B3D" w:rsidRDefault="005965EC" w:rsidP="005075C7">
            <w:pPr>
              <w:pStyle w:val="a3"/>
              <w:numPr>
                <w:ilvl w:val="0"/>
                <w:numId w:val="12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адаптированной программы по сопровождению профессионального самоопределения обучающихся с ОВЗ 14-16 лет</w:t>
            </w:r>
          </w:p>
          <w:p w14:paraId="09C13F06" w14:textId="14E2A386" w:rsidR="005965EC" w:rsidRPr="00E37B3D" w:rsidRDefault="005965EC" w:rsidP="005075C7">
            <w:pPr>
              <w:pStyle w:val="a4"/>
              <w:numPr>
                <w:ilvl w:val="0"/>
                <w:numId w:val="12"/>
              </w:numPr>
              <w:tabs>
                <w:tab w:val="left" w:pos="71"/>
                <w:tab w:val="left" w:pos="246"/>
              </w:tabs>
              <w:ind w:left="199" w:hanging="199"/>
              <w:rPr>
                <w:rFonts w:eastAsia="Calibri"/>
                <w:lang w:eastAsia="en-US"/>
              </w:rPr>
            </w:pPr>
            <w:r w:rsidRPr="00E37B3D">
              <w:rPr>
                <w:rFonts w:eastAsia="Calibri"/>
                <w:lang w:eastAsia="en-US"/>
              </w:rPr>
              <w:t>Подготовка и проведение семинаров-тренингов.</w:t>
            </w:r>
          </w:p>
          <w:p w14:paraId="359F3385" w14:textId="59F1D558" w:rsidR="00606958" w:rsidRPr="00E37B3D" w:rsidRDefault="005965EC" w:rsidP="00E37B3D">
            <w:pPr>
              <w:pStyle w:val="a4"/>
              <w:numPr>
                <w:ilvl w:val="0"/>
                <w:numId w:val="12"/>
              </w:numPr>
              <w:tabs>
                <w:tab w:val="left" w:pos="246"/>
              </w:tabs>
              <w:ind w:left="199" w:hanging="199"/>
              <w:rPr>
                <w:rFonts w:eastAsia="Calibri"/>
                <w:color w:val="000000"/>
                <w:lang w:eastAsia="en-US"/>
              </w:rPr>
            </w:pPr>
            <w:r w:rsidRPr="00E37B3D">
              <w:rPr>
                <w:rFonts w:eastAsia="Calibri"/>
                <w:color w:val="000000"/>
                <w:lang w:eastAsia="en-US"/>
              </w:rPr>
              <w:t>Проведение диагностики и мониторинга по организации проведения ад</w:t>
            </w:r>
            <w:r w:rsidR="00C80944" w:rsidRPr="00E37B3D">
              <w:rPr>
                <w:rFonts w:eastAsia="Calibri"/>
                <w:color w:val="000000"/>
                <w:lang w:eastAsia="en-US"/>
              </w:rPr>
              <w:t>а</w:t>
            </w:r>
            <w:r w:rsidRPr="00E37B3D">
              <w:rPr>
                <w:rFonts w:eastAsia="Calibri"/>
                <w:color w:val="000000"/>
                <w:lang w:eastAsia="en-US"/>
              </w:rPr>
              <w:t>птированных программ</w:t>
            </w:r>
            <w:r w:rsidR="00606958" w:rsidRPr="00E37B3D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E908B0" w:rsidRPr="00F96C6D" w14:paraId="2B51BA27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DB35" w14:textId="0CCC92BB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3C7F" w14:textId="40EC1FCF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Андреева Ольга Владимировна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C67B" w14:textId="37219F68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A96BB" w14:textId="77777777" w:rsidR="00E908B0" w:rsidRPr="00E37B3D" w:rsidRDefault="005965EC" w:rsidP="007D23B0">
            <w:pPr>
              <w:pStyle w:val="a3"/>
              <w:numPr>
                <w:ilvl w:val="0"/>
                <w:numId w:val="16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адаптированной программы по сопровождению профессионального самоопределения обучающихся с ОВЗ 14-16 лет</w:t>
            </w:r>
          </w:p>
          <w:p w14:paraId="40ACA80F" w14:textId="77777777" w:rsidR="00606958" w:rsidRPr="00E37B3D" w:rsidRDefault="007D23B0" w:rsidP="00606958">
            <w:pPr>
              <w:pStyle w:val="a3"/>
              <w:numPr>
                <w:ilvl w:val="0"/>
                <w:numId w:val="16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адаптированной программы профессиональных проб для обучающихся с ОВЗ 13-15 лет.</w:t>
            </w:r>
          </w:p>
          <w:p w14:paraId="0F1DF877" w14:textId="2B78499C" w:rsidR="00606958" w:rsidRPr="00E37B3D" w:rsidRDefault="00606958" w:rsidP="00606958">
            <w:pPr>
              <w:pStyle w:val="a3"/>
              <w:numPr>
                <w:ilvl w:val="0"/>
                <w:numId w:val="16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документации о деятельности МИП.</w:t>
            </w:r>
          </w:p>
          <w:p w14:paraId="2F77F27B" w14:textId="60E21BF8" w:rsidR="00E37B3D" w:rsidRPr="00E37B3D" w:rsidRDefault="00E37B3D" w:rsidP="00E37B3D">
            <w:pPr>
              <w:pStyle w:val="a3"/>
              <w:numPr>
                <w:ilvl w:val="0"/>
                <w:numId w:val="16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с</w:t>
            </w:r>
            <w:r w:rsidR="00606958" w:rsidRPr="00E37B3D">
              <w:rPr>
                <w:rFonts w:ascii="Times New Roman" w:hAnsi="Times New Roman" w:cs="Times New Roman"/>
                <w:sz w:val="24"/>
                <w:szCs w:val="24"/>
              </w:rPr>
              <w:t>ценари</w:t>
            </w: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 w:rsidR="00606958" w:rsidRPr="00606958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958" w:rsidRPr="00606958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процессе </w:t>
            </w:r>
            <w:r w:rsidR="00606958" w:rsidRPr="00606958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 детей с ОВЗ.</w:t>
            </w:r>
          </w:p>
          <w:p w14:paraId="3B195D93" w14:textId="77777777" w:rsidR="00E37B3D" w:rsidRPr="00E37B3D" w:rsidRDefault="00E37B3D" w:rsidP="00E37B3D">
            <w:pPr>
              <w:pStyle w:val="a3"/>
              <w:numPr>
                <w:ilvl w:val="0"/>
                <w:numId w:val="16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 проведение семинаров-тренингов.</w:t>
            </w:r>
          </w:p>
          <w:p w14:paraId="4989175A" w14:textId="1E0978BE" w:rsidR="007D23B0" w:rsidRPr="00E37B3D" w:rsidRDefault="00E37B3D" w:rsidP="00E37B3D">
            <w:pPr>
              <w:pStyle w:val="a3"/>
              <w:numPr>
                <w:ilvl w:val="0"/>
                <w:numId w:val="16"/>
              </w:numPr>
              <w:snapToGrid w:val="0"/>
              <w:ind w:left="199" w:hanging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B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диагностики и мониторинга по организации проведения адаптированных программ.</w:t>
            </w:r>
          </w:p>
        </w:tc>
      </w:tr>
      <w:tr w:rsidR="00E908B0" w:rsidRPr="00F96C6D" w14:paraId="43C48CA1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A877" w14:textId="77777777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C529" w14:textId="7C2BB562" w:rsidR="00E908B0" w:rsidRPr="00F96C6D" w:rsidRDefault="00E908B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Творческие группы (постоянного и сменного состава) из числа педагогических работников МУЦ, волонтёров, социальных партнёров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7BA0B" w14:textId="77777777" w:rsidR="005965EC" w:rsidRPr="00F96C6D" w:rsidRDefault="005965EC" w:rsidP="005965EC">
            <w:pPr>
              <w:numPr>
                <w:ilvl w:val="0"/>
                <w:numId w:val="5"/>
              </w:numPr>
              <w:tabs>
                <w:tab w:val="left" w:pos="104"/>
                <w:tab w:val="left" w:pos="246"/>
              </w:tabs>
              <w:ind w:left="0" w:firstLine="0"/>
            </w:pPr>
            <w:r w:rsidRPr="00F96C6D">
              <w:t>Разработка и оформление инновационных продуктов.</w:t>
            </w:r>
          </w:p>
          <w:p w14:paraId="5AE8E879" w14:textId="77777777" w:rsidR="005965EC" w:rsidRPr="00F96C6D" w:rsidRDefault="005965EC" w:rsidP="005965EC">
            <w:pPr>
              <w:numPr>
                <w:ilvl w:val="0"/>
                <w:numId w:val="5"/>
              </w:numPr>
              <w:tabs>
                <w:tab w:val="left" w:pos="104"/>
                <w:tab w:val="left" w:pos="246"/>
              </w:tabs>
              <w:ind w:left="0" w:firstLine="0"/>
            </w:pPr>
            <w:r w:rsidRPr="00F96C6D">
              <w:t>Проведение семинаров-тренингов, мастер-классов, профессиональных проб, экскурсий.</w:t>
            </w:r>
          </w:p>
          <w:p w14:paraId="5E998D09" w14:textId="24C5BC72" w:rsidR="00E908B0" w:rsidRPr="00F96C6D" w:rsidRDefault="00E908B0" w:rsidP="00E908B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EC" w:rsidRPr="00F96C6D" w14:paraId="43C89494" w14:textId="77777777" w:rsidTr="00E908B0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F547C" w14:textId="77777777" w:rsidR="005965EC" w:rsidRPr="00F96C6D" w:rsidRDefault="005965E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8FD88" w14:textId="15B390C6" w:rsidR="005965EC" w:rsidRPr="00F96C6D" w:rsidRDefault="005965EC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6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группа – руководящие и педагогические работники МУЦ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4ACF9" w14:textId="77777777" w:rsidR="005965EC" w:rsidRPr="00F96C6D" w:rsidRDefault="005965EC" w:rsidP="005965EC">
            <w:pPr>
              <w:numPr>
                <w:ilvl w:val="0"/>
                <w:numId w:val="9"/>
              </w:numPr>
              <w:tabs>
                <w:tab w:val="left" w:pos="246"/>
              </w:tabs>
              <w:ind w:left="0" w:firstLine="0"/>
            </w:pPr>
            <w:r w:rsidRPr="00F96C6D">
              <w:t xml:space="preserve">Сбор, обработка, анализ, хранение разработанных материалов. </w:t>
            </w:r>
          </w:p>
          <w:p w14:paraId="47CC8255" w14:textId="77777777" w:rsidR="005965EC" w:rsidRPr="00F96C6D" w:rsidRDefault="005965EC" w:rsidP="005965EC">
            <w:pPr>
              <w:numPr>
                <w:ilvl w:val="0"/>
                <w:numId w:val="9"/>
              </w:numPr>
              <w:tabs>
                <w:tab w:val="left" w:pos="246"/>
              </w:tabs>
              <w:ind w:left="0" w:firstLine="0"/>
            </w:pPr>
            <w:r w:rsidRPr="00F96C6D">
              <w:t>Организация коммуникаций (передача рабочей информации: устной, письменной).</w:t>
            </w:r>
          </w:p>
          <w:p w14:paraId="53E2EDC6" w14:textId="77777777" w:rsidR="005965EC" w:rsidRPr="00F96C6D" w:rsidRDefault="005965EC" w:rsidP="00E908B0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C682F" w14:textId="77777777" w:rsidR="002F77C0" w:rsidRPr="00F96C6D" w:rsidRDefault="002F77C0" w:rsidP="002F77C0">
      <w:pPr>
        <w:jc w:val="both"/>
      </w:pPr>
    </w:p>
    <w:p w14:paraId="23E944F7" w14:textId="77777777" w:rsidR="00685E41" w:rsidRPr="00F96C6D" w:rsidRDefault="002F77C0" w:rsidP="00685E41">
      <w:pPr>
        <w:jc w:val="both"/>
      </w:pPr>
      <w:r w:rsidRPr="00F96C6D">
        <w:t xml:space="preserve">Участники проекта (сетевое взаимодействие, при наличии): </w:t>
      </w:r>
    </w:p>
    <w:p w14:paraId="3BD15F3D" w14:textId="77777777" w:rsidR="00685E41" w:rsidRPr="00F96C6D" w:rsidRDefault="00685E41" w:rsidP="00685E41">
      <w:pPr>
        <w:numPr>
          <w:ilvl w:val="0"/>
          <w:numId w:val="6"/>
        </w:numPr>
        <w:jc w:val="both"/>
      </w:pPr>
      <w:r w:rsidRPr="00F96C6D">
        <w:t xml:space="preserve">Департамент образования мэрии города Ярославля </w:t>
      </w:r>
    </w:p>
    <w:p w14:paraId="6A3F8A96" w14:textId="77777777" w:rsidR="00685E41" w:rsidRPr="00F96C6D" w:rsidRDefault="00685E41" w:rsidP="00685E41">
      <w:pPr>
        <w:numPr>
          <w:ilvl w:val="0"/>
          <w:numId w:val="6"/>
        </w:numPr>
        <w:jc w:val="both"/>
      </w:pPr>
      <w:r w:rsidRPr="00F96C6D">
        <w:t>МОУ ГЦРО</w:t>
      </w:r>
    </w:p>
    <w:p w14:paraId="00810732" w14:textId="77777777" w:rsidR="00685E41" w:rsidRPr="00F96C6D" w:rsidRDefault="00685E41" w:rsidP="00685E41">
      <w:pPr>
        <w:pStyle w:val="a4"/>
        <w:numPr>
          <w:ilvl w:val="0"/>
          <w:numId w:val="6"/>
        </w:numPr>
        <w:jc w:val="both"/>
      </w:pPr>
      <w:bookmarkStart w:id="0" w:name="_Hlk167874278"/>
      <w:r w:rsidRPr="00F96C6D">
        <w:t>МОУ ДО «МУЦ Кировского и Ленинского районов»</w:t>
      </w:r>
    </w:p>
    <w:p w14:paraId="50E75500" w14:textId="414B03F1" w:rsidR="00685E41" w:rsidRPr="00F96C6D" w:rsidRDefault="00685E41" w:rsidP="00685E41">
      <w:pPr>
        <w:pStyle w:val="a4"/>
        <w:numPr>
          <w:ilvl w:val="0"/>
          <w:numId w:val="6"/>
        </w:numPr>
        <w:jc w:val="both"/>
      </w:pPr>
      <w:r w:rsidRPr="00F96C6D">
        <w:t>МОУ ДО Детский экологический центр "Родник"</w:t>
      </w:r>
    </w:p>
    <w:p w14:paraId="47448FF5" w14:textId="55B4CA6C" w:rsidR="00685E41" w:rsidRPr="00F96C6D" w:rsidRDefault="00685E41" w:rsidP="00685E41">
      <w:pPr>
        <w:pStyle w:val="a4"/>
        <w:numPr>
          <w:ilvl w:val="0"/>
          <w:numId w:val="6"/>
        </w:numPr>
        <w:jc w:val="both"/>
      </w:pPr>
      <w:r w:rsidRPr="00F96C6D">
        <w:t>МУ ГЦ ППМС</w:t>
      </w:r>
    </w:p>
    <w:bookmarkEnd w:id="0"/>
    <w:p w14:paraId="0568E23F" w14:textId="77777777" w:rsidR="00685E41" w:rsidRPr="00F96C6D" w:rsidRDefault="00685E41" w:rsidP="00685E41">
      <w:pPr>
        <w:jc w:val="both"/>
      </w:pPr>
    </w:p>
    <w:p w14:paraId="709912CA" w14:textId="77777777" w:rsidR="00E37B3D" w:rsidRDefault="00E37B3D" w:rsidP="00685E41">
      <w:pPr>
        <w:jc w:val="both"/>
        <w:rPr>
          <w:b/>
        </w:rPr>
      </w:pPr>
    </w:p>
    <w:p w14:paraId="3CDAB31A" w14:textId="77777777" w:rsidR="00E37B3D" w:rsidRDefault="00E37B3D" w:rsidP="00685E41">
      <w:pPr>
        <w:jc w:val="both"/>
        <w:rPr>
          <w:b/>
        </w:rPr>
      </w:pPr>
    </w:p>
    <w:p w14:paraId="362B5E4A" w14:textId="77777777" w:rsidR="00E37B3D" w:rsidRDefault="00E37B3D" w:rsidP="00685E41">
      <w:pPr>
        <w:jc w:val="both"/>
        <w:rPr>
          <w:b/>
        </w:rPr>
      </w:pPr>
    </w:p>
    <w:p w14:paraId="2D2FFCED" w14:textId="77777777" w:rsidR="00E37B3D" w:rsidRDefault="00E37B3D" w:rsidP="00685E41">
      <w:pPr>
        <w:jc w:val="both"/>
        <w:rPr>
          <w:b/>
        </w:rPr>
      </w:pPr>
    </w:p>
    <w:p w14:paraId="1335A5CA" w14:textId="77777777" w:rsidR="00E37B3D" w:rsidRDefault="00E37B3D" w:rsidP="00685E41">
      <w:pPr>
        <w:jc w:val="both"/>
        <w:rPr>
          <w:b/>
        </w:rPr>
      </w:pPr>
    </w:p>
    <w:p w14:paraId="24BD57C7" w14:textId="77777777" w:rsidR="00E37B3D" w:rsidRDefault="00E37B3D" w:rsidP="00685E41">
      <w:pPr>
        <w:jc w:val="both"/>
        <w:rPr>
          <w:b/>
        </w:rPr>
      </w:pPr>
    </w:p>
    <w:p w14:paraId="57C86E80" w14:textId="77777777" w:rsidR="00E37B3D" w:rsidRDefault="00E37B3D" w:rsidP="00685E41">
      <w:pPr>
        <w:jc w:val="both"/>
        <w:rPr>
          <w:b/>
        </w:rPr>
      </w:pPr>
    </w:p>
    <w:p w14:paraId="10FB1CB2" w14:textId="77777777" w:rsidR="002E725C" w:rsidRDefault="002E725C" w:rsidP="00685E41">
      <w:pPr>
        <w:jc w:val="both"/>
        <w:rPr>
          <w:b/>
        </w:rPr>
      </w:pPr>
    </w:p>
    <w:p w14:paraId="2F5E7752" w14:textId="77777777" w:rsidR="00E37B3D" w:rsidRDefault="00E37B3D" w:rsidP="00685E41">
      <w:pPr>
        <w:jc w:val="both"/>
        <w:rPr>
          <w:b/>
        </w:rPr>
      </w:pPr>
    </w:p>
    <w:p w14:paraId="64DE4AE9" w14:textId="77777777" w:rsidR="00E37B3D" w:rsidRDefault="00E37B3D" w:rsidP="00685E41">
      <w:pPr>
        <w:jc w:val="both"/>
        <w:rPr>
          <w:b/>
        </w:rPr>
      </w:pPr>
    </w:p>
    <w:p w14:paraId="1AFA6F59" w14:textId="77777777" w:rsidR="00E37B3D" w:rsidRDefault="00E37B3D" w:rsidP="00685E41">
      <w:pPr>
        <w:jc w:val="both"/>
        <w:rPr>
          <w:b/>
        </w:rPr>
      </w:pPr>
    </w:p>
    <w:p w14:paraId="5EFA0CBF" w14:textId="3EECBC23" w:rsidR="002F77C0" w:rsidRPr="00F96C6D" w:rsidRDefault="002F77C0" w:rsidP="00685E41">
      <w:pPr>
        <w:jc w:val="both"/>
        <w:rPr>
          <w:b/>
        </w:rPr>
      </w:pPr>
      <w:r w:rsidRPr="00F96C6D">
        <w:rPr>
          <w:b/>
        </w:rPr>
        <w:lastRenderedPageBreak/>
        <w:t>Описание этапа</w:t>
      </w:r>
      <w:r w:rsidR="001461B9" w:rsidRPr="00F96C6D">
        <w:rPr>
          <w:b/>
        </w:rPr>
        <w:t xml:space="preserve"> инновационной деятельности (20</w:t>
      </w:r>
      <w:r w:rsidR="00685E41" w:rsidRPr="00F96C6D">
        <w:rPr>
          <w:b/>
        </w:rPr>
        <w:t>2</w:t>
      </w:r>
      <w:r w:rsidR="00E37B3D">
        <w:rPr>
          <w:b/>
        </w:rPr>
        <w:t>4</w:t>
      </w:r>
      <w:r w:rsidRPr="00F96C6D">
        <w:rPr>
          <w:b/>
        </w:rPr>
        <w:t>/</w:t>
      </w:r>
      <w:r w:rsidR="001461B9" w:rsidRPr="00F96C6D">
        <w:rPr>
          <w:b/>
        </w:rPr>
        <w:t>20</w:t>
      </w:r>
      <w:r w:rsidR="00685E41" w:rsidRPr="00F96C6D">
        <w:rPr>
          <w:b/>
        </w:rPr>
        <w:t>2</w:t>
      </w:r>
      <w:r w:rsidR="00E37B3D">
        <w:rPr>
          <w:b/>
        </w:rPr>
        <w:t>5</w:t>
      </w:r>
      <w:r w:rsidRPr="00F96C6D">
        <w:rPr>
          <w:b/>
        </w:rPr>
        <w:t xml:space="preserve"> учебный год)</w:t>
      </w:r>
    </w:p>
    <w:p w14:paraId="39C7D993" w14:textId="77777777" w:rsidR="002F77C0" w:rsidRPr="00F96C6D" w:rsidRDefault="002F77C0" w:rsidP="002F77C0">
      <w:pPr>
        <w:ind w:left="360"/>
        <w:jc w:val="both"/>
        <w:rPr>
          <w:b/>
        </w:rPr>
      </w:pPr>
    </w:p>
    <w:p w14:paraId="42F29C3E" w14:textId="77777777" w:rsidR="002F77C0" w:rsidRPr="00F96C6D" w:rsidRDefault="002F77C0" w:rsidP="002F77C0">
      <w:pPr>
        <w:jc w:val="both"/>
      </w:pPr>
      <w:r w:rsidRPr="00F96C6D">
        <w:t xml:space="preserve">2.1. Цели/задачи/достижения </w:t>
      </w:r>
    </w:p>
    <w:p w14:paraId="7060C712" w14:textId="77777777" w:rsidR="002F77C0" w:rsidRPr="00F96C6D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1"/>
        <w:gridCol w:w="2740"/>
        <w:gridCol w:w="2812"/>
        <w:gridCol w:w="2694"/>
      </w:tblGrid>
      <w:tr w:rsidR="00416016" w:rsidRPr="00F96C6D" w14:paraId="3AE2BB62" w14:textId="77777777" w:rsidTr="006831DD">
        <w:trPr>
          <w:jc w:val="center"/>
        </w:trPr>
        <w:tc>
          <w:tcPr>
            <w:tcW w:w="540" w:type="dxa"/>
          </w:tcPr>
          <w:p w14:paraId="4BC1E17E" w14:textId="77777777" w:rsidR="002F77C0" w:rsidRPr="00F96C6D" w:rsidRDefault="002F77C0" w:rsidP="00F3561D">
            <w:r w:rsidRPr="00F96C6D">
              <w:t>№ п/п</w:t>
            </w:r>
          </w:p>
        </w:tc>
        <w:tc>
          <w:tcPr>
            <w:tcW w:w="2521" w:type="dxa"/>
          </w:tcPr>
          <w:p w14:paraId="67F48499" w14:textId="77777777" w:rsidR="002F77C0" w:rsidRPr="00F96C6D" w:rsidRDefault="002F77C0" w:rsidP="00F3561D">
            <w:pPr>
              <w:jc w:val="center"/>
            </w:pPr>
            <w:r w:rsidRPr="00F96C6D">
              <w:t>Цели и задачи этапа деятельности</w:t>
            </w:r>
          </w:p>
        </w:tc>
        <w:tc>
          <w:tcPr>
            <w:tcW w:w="2740" w:type="dxa"/>
          </w:tcPr>
          <w:p w14:paraId="2A8FDC04" w14:textId="77777777" w:rsidR="002F77C0" w:rsidRPr="00F96C6D" w:rsidRDefault="002F77C0" w:rsidP="00F3561D">
            <w:pPr>
              <w:jc w:val="center"/>
            </w:pPr>
            <w:r w:rsidRPr="00F96C6D">
              <w:t>Основное содержание деятельности (проведенные мероприятия)</w:t>
            </w:r>
          </w:p>
        </w:tc>
        <w:tc>
          <w:tcPr>
            <w:tcW w:w="2812" w:type="dxa"/>
          </w:tcPr>
          <w:p w14:paraId="6BF857A6" w14:textId="77777777" w:rsidR="002F77C0" w:rsidRPr="00F96C6D" w:rsidRDefault="002F77C0" w:rsidP="00F3561D">
            <w:pPr>
              <w:jc w:val="center"/>
            </w:pPr>
            <w:r w:rsidRPr="00F96C6D">
              <w:t>Планируемые</w:t>
            </w:r>
          </w:p>
          <w:p w14:paraId="31475F1C" w14:textId="77777777" w:rsidR="002F77C0" w:rsidRPr="00F96C6D" w:rsidRDefault="002F77C0" w:rsidP="00F3561D">
            <w:pPr>
              <w:jc w:val="center"/>
            </w:pPr>
            <w:r w:rsidRPr="00F96C6D">
              <w:t>результаты</w:t>
            </w:r>
          </w:p>
        </w:tc>
        <w:tc>
          <w:tcPr>
            <w:tcW w:w="2694" w:type="dxa"/>
          </w:tcPr>
          <w:p w14:paraId="1A188CEA" w14:textId="77777777" w:rsidR="002F77C0" w:rsidRPr="00F96C6D" w:rsidRDefault="002F77C0" w:rsidP="00F3561D">
            <w:pPr>
              <w:jc w:val="center"/>
            </w:pPr>
            <w:r w:rsidRPr="00F96C6D">
              <w:t>Достигнутые результаты/Достижения</w:t>
            </w:r>
          </w:p>
        </w:tc>
      </w:tr>
      <w:tr w:rsidR="00416016" w:rsidRPr="00F96C6D" w14:paraId="58DEEBCE" w14:textId="77777777" w:rsidTr="006831DD">
        <w:trPr>
          <w:jc w:val="center"/>
        </w:trPr>
        <w:tc>
          <w:tcPr>
            <w:tcW w:w="540" w:type="dxa"/>
          </w:tcPr>
          <w:p w14:paraId="273B784B" w14:textId="0A2347E6" w:rsidR="007B0C0E" w:rsidRPr="00F96C6D" w:rsidRDefault="007B0C0E" w:rsidP="007B0C0E">
            <w:r w:rsidRPr="00F96C6D">
              <w:t>1.</w:t>
            </w:r>
          </w:p>
        </w:tc>
        <w:tc>
          <w:tcPr>
            <w:tcW w:w="2521" w:type="dxa"/>
          </w:tcPr>
          <w:p w14:paraId="2F8298FC" w14:textId="6FA50E64" w:rsidR="007B0C0E" w:rsidRPr="00F96C6D" w:rsidRDefault="007B0C0E" w:rsidP="007B0C0E">
            <w:r w:rsidRPr="00F96C6D">
              <w:t>Актуализация нормативно-правового обеспечения профориентационной работы с обучающимися с ОВЗ</w:t>
            </w:r>
          </w:p>
        </w:tc>
        <w:tc>
          <w:tcPr>
            <w:tcW w:w="2740" w:type="dxa"/>
          </w:tcPr>
          <w:p w14:paraId="3804AD87" w14:textId="32AFF5D8" w:rsidR="007B0C0E" w:rsidRPr="00F96C6D" w:rsidRDefault="007B0C0E" w:rsidP="007B0C0E">
            <w:r w:rsidRPr="00F96C6D">
              <w:t>Актуализация программы развития, программы воспитания, разработка плана по профориентации на 202</w:t>
            </w:r>
            <w:r w:rsidR="006831DD">
              <w:t>4</w:t>
            </w:r>
            <w:r w:rsidRPr="00F96C6D">
              <w:t>/202</w:t>
            </w:r>
            <w:r w:rsidR="006831DD">
              <w:t>5</w:t>
            </w:r>
            <w:r w:rsidRPr="00F96C6D">
              <w:t xml:space="preserve"> учебный год</w:t>
            </w:r>
          </w:p>
          <w:p w14:paraId="4033B6D1" w14:textId="77777777" w:rsidR="007B0C0E" w:rsidRPr="00F96C6D" w:rsidRDefault="007B0C0E" w:rsidP="007B0C0E"/>
        </w:tc>
        <w:tc>
          <w:tcPr>
            <w:tcW w:w="2812" w:type="dxa"/>
          </w:tcPr>
          <w:p w14:paraId="1AF93D67" w14:textId="53E1CF25" w:rsidR="007B0C0E" w:rsidRPr="00F96C6D" w:rsidRDefault="007B0C0E" w:rsidP="007B0C0E">
            <w:r w:rsidRPr="00F96C6D">
              <w:t xml:space="preserve">Разработаны сценарии и проведены мероприятия </w:t>
            </w:r>
            <w:r w:rsidR="00D81870" w:rsidRPr="00F96C6D">
              <w:t>с учётом</w:t>
            </w:r>
            <w:r w:rsidRPr="00F96C6D">
              <w:t xml:space="preserve"> требований нормативных документов</w:t>
            </w:r>
          </w:p>
        </w:tc>
        <w:tc>
          <w:tcPr>
            <w:tcW w:w="2694" w:type="dxa"/>
          </w:tcPr>
          <w:p w14:paraId="66B56B36" w14:textId="6DA9F8AF" w:rsidR="007B0C0E" w:rsidRPr="00F96C6D" w:rsidRDefault="007B0C0E" w:rsidP="007B0C0E">
            <w:r w:rsidRPr="00F96C6D">
              <w:rPr>
                <w:bCs/>
              </w:rPr>
              <w:t>Актуализирована нормативно-правовая база, обеспечивающ</w:t>
            </w:r>
            <w:r w:rsidR="00416016">
              <w:rPr>
                <w:bCs/>
              </w:rPr>
              <w:t>ая</w:t>
            </w:r>
            <w:r w:rsidRPr="00F96C6D">
              <w:rPr>
                <w:bCs/>
              </w:rPr>
              <w:t xml:space="preserve"> развитие системы сопровождения профессионального самоопределения обучающихся с ОВЗ</w:t>
            </w:r>
          </w:p>
        </w:tc>
      </w:tr>
      <w:tr w:rsidR="00416016" w:rsidRPr="00F96C6D" w14:paraId="6EEC0C74" w14:textId="77777777" w:rsidTr="006831DD">
        <w:trPr>
          <w:jc w:val="center"/>
        </w:trPr>
        <w:tc>
          <w:tcPr>
            <w:tcW w:w="540" w:type="dxa"/>
          </w:tcPr>
          <w:p w14:paraId="7B091AF8" w14:textId="2FE5F9B0" w:rsidR="007B0C0E" w:rsidRPr="00F96C6D" w:rsidRDefault="00416016" w:rsidP="007B0C0E">
            <w:r>
              <w:t>2</w:t>
            </w:r>
            <w:r w:rsidR="007B0C0E" w:rsidRPr="00F96C6D">
              <w:t>.</w:t>
            </w:r>
          </w:p>
        </w:tc>
        <w:tc>
          <w:tcPr>
            <w:tcW w:w="2521" w:type="dxa"/>
          </w:tcPr>
          <w:p w14:paraId="047EC707" w14:textId="77777777" w:rsidR="006831DD" w:rsidRPr="006831DD" w:rsidRDefault="006831DD" w:rsidP="006831DD">
            <w:pPr>
              <w:tabs>
                <w:tab w:val="left" w:pos="1134"/>
              </w:tabs>
              <w:rPr>
                <w:bCs/>
              </w:rPr>
            </w:pPr>
            <w:r w:rsidRPr="00E37B3D">
              <w:t xml:space="preserve">Разработка памятки будущего студента организации СПО для детей с </w:t>
            </w:r>
            <w:r w:rsidRPr="00606958">
              <w:t xml:space="preserve">ОВЗ. </w:t>
            </w:r>
          </w:p>
          <w:p w14:paraId="275C93D5" w14:textId="77777777" w:rsidR="007B0C0E" w:rsidRPr="00F96C6D" w:rsidRDefault="007B0C0E" w:rsidP="007B0C0E"/>
        </w:tc>
        <w:tc>
          <w:tcPr>
            <w:tcW w:w="2740" w:type="dxa"/>
          </w:tcPr>
          <w:p w14:paraId="25A0100C" w14:textId="1DC15092" w:rsidR="007B0C0E" w:rsidRPr="006831DD" w:rsidRDefault="006831DD" w:rsidP="006831DD">
            <w:pPr>
              <w:tabs>
                <w:tab w:val="left" w:pos="1134"/>
              </w:tabs>
              <w:rPr>
                <w:bCs/>
              </w:rPr>
            </w:pPr>
            <w:r>
              <w:t>Скорректирована</w:t>
            </w:r>
            <w:r w:rsidR="007B0C0E" w:rsidRPr="00F96C6D">
              <w:t xml:space="preserve"> информация для </w:t>
            </w:r>
            <w:r w:rsidRPr="00E37B3D">
              <w:t xml:space="preserve">памятки будущего студента организации СПО для детей с </w:t>
            </w:r>
            <w:r w:rsidRPr="00606958">
              <w:t xml:space="preserve">ОВЗ. </w:t>
            </w:r>
          </w:p>
        </w:tc>
        <w:tc>
          <w:tcPr>
            <w:tcW w:w="2812" w:type="dxa"/>
          </w:tcPr>
          <w:p w14:paraId="089462A5" w14:textId="41444D8A" w:rsidR="007B0C0E" w:rsidRPr="00F96C6D" w:rsidRDefault="007B0C0E" w:rsidP="007B0C0E">
            <w:r w:rsidRPr="00F96C6D">
              <w:t>Разработан</w:t>
            </w:r>
            <w:r w:rsidR="006831DD">
              <w:t>а</w:t>
            </w:r>
            <w:r w:rsidRPr="00F96C6D">
              <w:t xml:space="preserve"> </w:t>
            </w:r>
            <w:r w:rsidR="006831DD" w:rsidRPr="00E37B3D">
              <w:t>памятк</w:t>
            </w:r>
            <w:r w:rsidR="006831DD">
              <w:t>а</w:t>
            </w:r>
            <w:r w:rsidR="006831DD" w:rsidRPr="00E37B3D">
              <w:t xml:space="preserve"> будущего студента организации СПО для детей с </w:t>
            </w:r>
            <w:r w:rsidR="006831DD" w:rsidRPr="00606958">
              <w:t>ОВЗ.</w:t>
            </w:r>
          </w:p>
        </w:tc>
        <w:tc>
          <w:tcPr>
            <w:tcW w:w="2694" w:type="dxa"/>
          </w:tcPr>
          <w:p w14:paraId="3F9915F4" w14:textId="562761E6" w:rsidR="007B0C0E" w:rsidRPr="00F96C6D" w:rsidRDefault="006831DD" w:rsidP="007B0C0E">
            <w:r w:rsidRPr="00F96C6D">
              <w:t>Разработан</w:t>
            </w:r>
            <w:r>
              <w:t>а</w:t>
            </w:r>
            <w:r w:rsidRPr="00F96C6D">
              <w:t xml:space="preserve"> </w:t>
            </w:r>
            <w:r w:rsidRPr="00E37B3D">
              <w:t>памятк</w:t>
            </w:r>
            <w:r>
              <w:t>а</w:t>
            </w:r>
            <w:r w:rsidRPr="00E37B3D">
              <w:t xml:space="preserve"> будущего студента организации СПО для детей с </w:t>
            </w:r>
            <w:r w:rsidRPr="00606958">
              <w:t>ОВЗ.</w:t>
            </w:r>
          </w:p>
        </w:tc>
      </w:tr>
      <w:tr w:rsidR="00416016" w:rsidRPr="00F96C6D" w14:paraId="46B30539" w14:textId="77777777" w:rsidTr="006831DD">
        <w:trPr>
          <w:jc w:val="center"/>
        </w:trPr>
        <w:tc>
          <w:tcPr>
            <w:tcW w:w="540" w:type="dxa"/>
          </w:tcPr>
          <w:p w14:paraId="5A2AF5C5" w14:textId="73157EB1" w:rsidR="007B0C0E" w:rsidRPr="00F96C6D" w:rsidRDefault="00416016" w:rsidP="007B0C0E">
            <w:bookmarkStart w:id="1" w:name="_Hlk167878889"/>
            <w:r>
              <w:t>3</w:t>
            </w:r>
            <w:r w:rsidR="007B0C0E" w:rsidRPr="00F96C6D">
              <w:t>.</w:t>
            </w:r>
          </w:p>
        </w:tc>
        <w:tc>
          <w:tcPr>
            <w:tcW w:w="2521" w:type="dxa"/>
          </w:tcPr>
          <w:p w14:paraId="3D237337" w14:textId="7E33EB2A" w:rsidR="007B0C0E" w:rsidRPr="00F96C6D" w:rsidRDefault="007B0C0E" w:rsidP="007B0C0E">
            <w:r w:rsidRPr="00F96C6D">
              <w:rPr>
                <w:color w:val="1A1A1A"/>
              </w:rPr>
              <w:t xml:space="preserve">Разработка </w:t>
            </w:r>
            <w:r w:rsidR="006831DD">
              <w:rPr>
                <w:color w:val="1A1A1A"/>
              </w:rPr>
              <w:t xml:space="preserve">и апробация </w:t>
            </w:r>
            <w:r w:rsidRPr="00F96C6D">
              <w:rPr>
                <w:color w:val="1A1A1A"/>
              </w:rPr>
              <w:t>адаптированной программы профессиональных проб для обучающихся с ОВЗ 13-15 лет.</w:t>
            </w:r>
          </w:p>
        </w:tc>
        <w:tc>
          <w:tcPr>
            <w:tcW w:w="2740" w:type="dxa"/>
          </w:tcPr>
          <w:p w14:paraId="6A7D9E87" w14:textId="37E90F15" w:rsidR="007B0C0E" w:rsidRPr="00F96C6D" w:rsidRDefault="007B0C0E" w:rsidP="007B0C0E">
            <w:pPr>
              <w:shd w:val="clear" w:color="auto" w:fill="FFFFFF"/>
              <w:rPr>
                <w:color w:val="1A1A1A"/>
              </w:rPr>
            </w:pPr>
            <w:r w:rsidRPr="00F96C6D">
              <w:rPr>
                <w:bCs/>
                <w:bdr w:val="none" w:sz="0" w:space="0" w:color="auto" w:frame="1"/>
              </w:rPr>
              <w:t>В рамках рабочей группы МИП реализована разработка</w:t>
            </w:r>
            <w:r w:rsidR="00416016">
              <w:rPr>
                <w:bCs/>
                <w:bdr w:val="none" w:sz="0" w:space="0" w:color="auto" w:frame="1"/>
              </w:rPr>
              <w:t>,</w:t>
            </w:r>
            <w:r w:rsidR="006831DD">
              <w:rPr>
                <w:bCs/>
                <w:bdr w:val="none" w:sz="0" w:space="0" w:color="auto" w:frame="1"/>
              </w:rPr>
              <w:t xml:space="preserve"> апробация </w:t>
            </w:r>
            <w:r w:rsidR="00416016">
              <w:rPr>
                <w:bCs/>
                <w:bdr w:val="none" w:sz="0" w:space="0" w:color="auto" w:frame="1"/>
              </w:rPr>
              <w:t xml:space="preserve">и коррекция </w:t>
            </w:r>
            <w:r w:rsidRPr="00F96C6D">
              <w:rPr>
                <w:color w:val="1A1A1A"/>
              </w:rPr>
              <w:t>адаптированной программы профессиональных проб для обучающихся с ОВЗ 13-15 лет</w:t>
            </w:r>
            <w:r w:rsidR="006831DD">
              <w:rPr>
                <w:color w:val="1A1A1A"/>
              </w:rPr>
              <w:t xml:space="preserve"> «Мир возможностей»</w:t>
            </w:r>
            <w:r w:rsidR="00416016">
              <w:rPr>
                <w:color w:val="1A1A1A"/>
              </w:rPr>
              <w:t>.</w:t>
            </w:r>
          </w:p>
          <w:p w14:paraId="1407C6FF" w14:textId="77777777" w:rsidR="007B0C0E" w:rsidRPr="00F96C6D" w:rsidRDefault="007B0C0E" w:rsidP="007B0C0E"/>
        </w:tc>
        <w:tc>
          <w:tcPr>
            <w:tcW w:w="2812" w:type="dxa"/>
          </w:tcPr>
          <w:p w14:paraId="0969D917" w14:textId="02F477CB" w:rsidR="007B0C0E" w:rsidRPr="00F96C6D" w:rsidRDefault="007B0C0E" w:rsidP="007B0C0E">
            <w:r w:rsidRPr="00F96C6D">
              <w:rPr>
                <w:color w:val="1A1A1A"/>
              </w:rPr>
              <w:t>Разработ</w:t>
            </w:r>
            <w:r w:rsidR="006831DD">
              <w:rPr>
                <w:color w:val="1A1A1A"/>
              </w:rPr>
              <w:t>ана и апробирована</w:t>
            </w:r>
            <w:r w:rsidRPr="00F96C6D">
              <w:rPr>
                <w:color w:val="1A1A1A"/>
              </w:rPr>
              <w:t xml:space="preserve"> адаптированн</w:t>
            </w:r>
            <w:r w:rsidR="006831DD">
              <w:rPr>
                <w:color w:val="1A1A1A"/>
              </w:rPr>
              <w:t>ая</w:t>
            </w:r>
            <w:r w:rsidRPr="00F96C6D">
              <w:rPr>
                <w:color w:val="1A1A1A"/>
              </w:rPr>
              <w:t xml:space="preserve"> программ</w:t>
            </w:r>
            <w:r w:rsidR="006831DD">
              <w:rPr>
                <w:color w:val="1A1A1A"/>
              </w:rPr>
              <w:t xml:space="preserve">а </w:t>
            </w:r>
            <w:r w:rsidRPr="00F96C6D">
              <w:rPr>
                <w:color w:val="1A1A1A"/>
              </w:rPr>
              <w:t>профессиональных проб для обучающихся с ОВЗ 13-15 лет</w:t>
            </w:r>
            <w:r w:rsidR="006831DD">
              <w:rPr>
                <w:color w:val="1A1A1A"/>
              </w:rPr>
              <w:t xml:space="preserve"> «Мир возможностей»</w:t>
            </w:r>
            <w:r w:rsidR="00416016">
              <w:rPr>
                <w:color w:val="1A1A1A"/>
              </w:rPr>
              <w:t>.</w:t>
            </w:r>
          </w:p>
        </w:tc>
        <w:tc>
          <w:tcPr>
            <w:tcW w:w="2694" w:type="dxa"/>
          </w:tcPr>
          <w:p w14:paraId="3CBA0087" w14:textId="77A44E15" w:rsidR="007B0C0E" w:rsidRPr="00F96C6D" w:rsidRDefault="006831DD" w:rsidP="007B0C0E">
            <w:r w:rsidRPr="00F96C6D">
              <w:rPr>
                <w:color w:val="1A1A1A"/>
              </w:rPr>
              <w:t>Разработ</w:t>
            </w:r>
            <w:r>
              <w:rPr>
                <w:color w:val="1A1A1A"/>
              </w:rPr>
              <w:t>ана и апробирована</w:t>
            </w:r>
            <w:r w:rsidRPr="00F96C6D">
              <w:rPr>
                <w:color w:val="1A1A1A"/>
              </w:rPr>
              <w:t xml:space="preserve"> адаптированн</w:t>
            </w:r>
            <w:r>
              <w:rPr>
                <w:color w:val="1A1A1A"/>
              </w:rPr>
              <w:t>ая</w:t>
            </w:r>
            <w:r w:rsidRPr="00F96C6D">
              <w:rPr>
                <w:color w:val="1A1A1A"/>
              </w:rPr>
              <w:t xml:space="preserve"> программ</w:t>
            </w:r>
            <w:r>
              <w:rPr>
                <w:color w:val="1A1A1A"/>
              </w:rPr>
              <w:t xml:space="preserve">а </w:t>
            </w:r>
            <w:r w:rsidRPr="00F96C6D">
              <w:rPr>
                <w:color w:val="1A1A1A"/>
              </w:rPr>
              <w:t>профессиональных проб для обучающихся с ОВЗ 13-15 лет</w:t>
            </w:r>
            <w:r>
              <w:rPr>
                <w:color w:val="1A1A1A"/>
              </w:rPr>
              <w:t xml:space="preserve"> «Мир возможностей»</w:t>
            </w:r>
            <w:r w:rsidR="00416016">
              <w:rPr>
                <w:color w:val="1A1A1A"/>
              </w:rPr>
              <w:t>.</w:t>
            </w:r>
          </w:p>
        </w:tc>
      </w:tr>
      <w:tr w:rsidR="00416016" w:rsidRPr="00F96C6D" w14:paraId="077B50D2" w14:textId="77777777" w:rsidTr="006831DD">
        <w:trPr>
          <w:jc w:val="center"/>
        </w:trPr>
        <w:tc>
          <w:tcPr>
            <w:tcW w:w="540" w:type="dxa"/>
          </w:tcPr>
          <w:p w14:paraId="30902EDE" w14:textId="0F6023FB" w:rsidR="007B0C0E" w:rsidRPr="00F96C6D" w:rsidRDefault="00416016" w:rsidP="007B0C0E">
            <w:bookmarkStart w:id="2" w:name="_Hlk167878742"/>
            <w:bookmarkEnd w:id="1"/>
            <w:r>
              <w:t>4</w:t>
            </w:r>
            <w:r w:rsidR="007B0C0E" w:rsidRPr="00F96C6D">
              <w:t>.</w:t>
            </w:r>
          </w:p>
        </w:tc>
        <w:tc>
          <w:tcPr>
            <w:tcW w:w="2521" w:type="dxa"/>
          </w:tcPr>
          <w:p w14:paraId="2662D6BD" w14:textId="2C94F582" w:rsidR="007B0C0E" w:rsidRPr="00F96C6D" w:rsidRDefault="007B0C0E" w:rsidP="007B0C0E">
            <w:r w:rsidRPr="00F96C6D">
              <w:t xml:space="preserve">Разработка </w:t>
            </w:r>
            <w:r w:rsidR="00416016">
              <w:t xml:space="preserve">и апробация </w:t>
            </w:r>
            <w:r w:rsidRPr="00F96C6D">
              <w:t>адаптированной программы по сопровождению профессионального самоопределения обучающихся с ОВЗ 14-16 лет</w:t>
            </w:r>
            <w:r w:rsidR="00416016">
              <w:t>.</w:t>
            </w:r>
          </w:p>
        </w:tc>
        <w:tc>
          <w:tcPr>
            <w:tcW w:w="2740" w:type="dxa"/>
          </w:tcPr>
          <w:p w14:paraId="38D4CD34" w14:textId="3E827780" w:rsidR="007B0C0E" w:rsidRPr="00F96C6D" w:rsidRDefault="007B0C0E" w:rsidP="007B0C0E">
            <w:r w:rsidRPr="00F96C6D">
              <w:rPr>
                <w:bCs/>
                <w:bdr w:val="none" w:sz="0" w:space="0" w:color="auto" w:frame="1"/>
              </w:rPr>
              <w:t>В рамках рабочей группы МИП реализована разработка</w:t>
            </w:r>
            <w:r w:rsidR="00416016">
              <w:rPr>
                <w:bCs/>
                <w:bdr w:val="none" w:sz="0" w:space="0" w:color="auto" w:frame="1"/>
              </w:rPr>
              <w:t xml:space="preserve">, </w:t>
            </w:r>
            <w:r w:rsidR="006831DD">
              <w:rPr>
                <w:bCs/>
                <w:bdr w:val="none" w:sz="0" w:space="0" w:color="auto" w:frame="1"/>
              </w:rPr>
              <w:t xml:space="preserve">апробация </w:t>
            </w:r>
            <w:r w:rsidR="00416016">
              <w:rPr>
                <w:bCs/>
                <w:bdr w:val="none" w:sz="0" w:space="0" w:color="auto" w:frame="1"/>
              </w:rPr>
              <w:t xml:space="preserve">и коррекция </w:t>
            </w:r>
            <w:r w:rsidRPr="00F96C6D">
              <w:t>адаптированной программы по сопровождению профессионального самоопределения обучающихся с ОВЗ 14-16 лет</w:t>
            </w:r>
            <w:r w:rsidR="006831DD">
              <w:t xml:space="preserve"> «В поисках будущего</w:t>
            </w:r>
            <w:r w:rsidR="00416016">
              <w:t>».</w:t>
            </w:r>
          </w:p>
        </w:tc>
        <w:tc>
          <w:tcPr>
            <w:tcW w:w="2812" w:type="dxa"/>
          </w:tcPr>
          <w:p w14:paraId="56D114BD" w14:textId="2E2F4A02" w:rsidR="007B0C0E" w:rsidRPr="00F96C6D" w:rsidRDefault="007B0C0E" w:rsidP="007B0C0E">
            <w:r w:rsidRPr="00F96C6D">
              <w:t>Разработ</w:t>
            </w:r>
            <w:r w:rsidR="00416016">
              <w:t xml:space="preserve">ана и апробирована </w:t>
            </w:r>
            <w:r w:rsidRPr="00F96C6D">
              <w:t>адаптированн</w:t>
            </w:r>
            <w:r w:rsidR="00416016">
              <w:t>ая</w:t>
            </w:r>
            <w:r w:rsidRPr="00F96C6D">
              <w:t xml:space="preserve"> программ</w:t>
            </w:r>
            <w:r w:rsidR="00416016">
              <w:t>а</w:t>
            </w:r>
            <w:r w:rsidRPr="00F96C6D">
              <w:t xml:space="preserve"> по сопровождению профессионального самоопределения обучающихся с ОВЗ 14-16 лет</w:t>
            </w:r>
            <w:r w:rsidR="00416016">
              <w:t xml:space="preserve"> «В поисках будущего».</w:t>
            </w:r>
          </w:p>
        </w:tc>
        <w:tc>
          <w:tcPr>
            <w:tcW w:w="2694" w:type="dxa"/>
          </w:tcPr>
          <w:p w14:paraId="2E157020" w14:textId="673706C4" w:rsidR="007B0C0E" w:rsidRPr="00F96C6D" w:rsidRDefault="00416016" w:rsidP="007B0C0E">
            <w:r w:rsidRPr="00F96C6D">
              <w:t>Разработ</w:t>
            </w:r>
            <w:r>
              <w:t xml:space="preserve">ана и апробирована </w:t>
            </w:r>
            <w:r w:rsidRPr="00F96C6D">
              <w:t>адаптированн</w:t>
            </w:r>
            <w:r>
              <w:t>ая</w:t>
            </w:r>
            <w:r w:rsidRPr="00F96C6D">
              <w:t xml:space="preserve"> программ</w:t>
            </w:r>
            <w:r>
              <w:t>а</w:t>
            </w:r>
            <w:r w:rsidRPr="00F96C6D">
              <w:t xml:space="preserve"> по сопровождению профессионального самоопределения обучающихся с ОВЗ 14-16 лет</w:t>
            </w:r>
            <w:r>
              <w:t xml:space="preserve"> «В поисках будущего»</w:t>
            </w:r>
            <w:r>
              <w:t>.</w:t>
            </w:r>
          </w:p>
        </w:tc>
      </w:tr>
      <w:tr w:rsidR="00416016" w:rsidRPr="00F96C6D" w14:paraId="0E20C826" w14:textId="77777777" w:rsidTr="006831DD">
        <w:trPr>
          <w:jc w:val="center"/>
        </w:trPr>
        <w:tc>
          <w:tcPr>
            <w:tcW w:w="540" w:type="dxa"/>
          </w:tcPr>
          <w:p w14:paraId="6EAA82BA" w14:textId="1CF617B3" w:rsidR="007B0C0E" w:rsidRPr="00F96C6D" w:rsidRDefault="00416016" w:rsidP="007B0C0E">
            <w:r>
              <w:t>5</w:t>
            </w:r>
            <w:r w:rsidR="007B0C0E" w:rsidRPr="00F96C6D">
              <w:t>.</w:t>
            </w:r>
          </w:p>
        </w:tc>
        <w:tc>
          <w:tcPr>
            <w:tcW w:w="2521" w:type="dxa"/>
          </w:tcPr>
          <w:p w14:paraId="1E661667" w14:textId="6A970462" w:rsidR="007B0C0E" w:rsidRPr="00F96C6D" w:rsidRDefault="007B0C0E" w:rsidP="007B0C0E">
            <w:r w:rsidRPr="00F96C6D">
              <w:t>Разработка</w:t>
            </w:r>
            <w:r w:rsidR="00416016">
              <w:t xml:space="preserve"> и апробация</w:t>
            </w:r>
            <w:r w:rsidRPr="00F96C6D">
              <w:t xml:space="preserve"> сценариев родительских собраний о процессе профессионального самоопределения детей с ОВЗ</w:t>
            </w:r>
          </w:p>
        </w:tc>
        <w:tc>
          <w:tcPr>
            <w:tcW w:w="2740" w:type="dxa"/>
          </w:tcPr>
          <w:p w14:paraId="4D763892" w14:textId="450B7774" w:rsidR="007B0C0E" w:rsidRPr="00F96C6D" w:rsidRDefault="007B0C0E" w:rsidP="007B0C0E">
            <w:pPr>
              <w:rPr>
                <w:bCs/>
                <w:bdr w:val="none" w:sz="0" w:space="0" w:color="auto" w:frame="1"/>
              </w:rPr>
            </w:pPr>
            <w:r w:rsidRPr="00F96C6D">
              <w:rPr>
                <w:bCs/>
                <w:bdr w:val="none" w:sz="0" w:space="0" w:color="auto" w:frame="1"/>
              </w:rPr>
              <w:t xml:space="preserve">В рамках рабочей группы МИП </w:t>
            </w:r>
            <w:r w:rsidRPr="00F96C6D">
              <w:t>разработка</w:t>
            </w:r>
            <w:r w:rsidR="00894109">
              <w:t xml:space="preserve"> и апробация</w:t>
            </w:r>
            <w:r w:rsidRPr="00F96C6D">
              <w:t xml:space="preserve"> сценариев родительских собраний о процессе профессионального самоопределения детей с ОВЗ</w:t>
            </w:r>
            <w:r w:rsidR="00894109">
              <w:t xml:space="preserve"> </w:t>
            </w:r>
          </w:p>
        </w:tc>
        <w:tc>
          <w:tcPr>
            <w:tcW w:w="2812" w:type="dxa"/>
          </w:tcPr>
          <w:p w14:paraId="4B6519FF" w14:textId="2F5C2E24" w:rsidR="007B0C0E" w:rsidRPr="00F96C6D" w:rsidRDefault="007B0C0E" w:rsidP="007B0C0E">
            <w:r w:rsidRPr="00F96C6D">
              <w:t>Разработка</w:t>
            </w:r>
            <w:r w:rsidR="00894109">
              <w:t xml:space="preserve"> и апробация</w:t>
            </w:r>
            <w:r w:rsidRPr="00F96C6D">
              <w:t xml:space="preserve"> сценариев родительских собраний о процессе профессионального самоопределения детей с ОВЗ</w:t>
            </w:r>
          </w:p>
        </w:tc>
        <w:tc>
          <w:tcPr>
            <w:tcW w:w="2694" w:type="dxa"/>
          </w:tcPr>
          <w:p w14:paraId="00A32721" w14:textId="1381E9B0" w:rsidR="007B0C0E" w:rsidRPr="00F96C6D" w:rsidRDefault="00894109" w:rsidP="007B0C0E">
            <w:r w:rsidRPr="00F96C6D">
              <w:t>Разработ</w:t>
            </w:r>
            <w:r>
              <w:t>аны</w:t>
            </w:r>
            <w:r>
              <w:t xml:space="preserve"> и апроб</w:t>
            </w:r>
            <w:r>
              <w:t>ированы</w:t>
            </w:r>
            <w:r w:rsidRPr="00F96C6D">
              <w:t xml:space="preserve"> сценари</w:t>
            </w:r>
            <w:r>
              <w:t>и</w:t>
            </w:r>
            <w:r w:rsidRPr="00F96C6D">
              <w:t xml:space="preserve"> родительских собраний о процессе профессионального самоопределения детей с ОВЗ</w:t>
            </w:r>
          </w:p>
        </w:tc>
      </w:tr>
      <w:bookmarkEnd w:id="2"/>
      <w:tr w:rsidR="00416016" w:rsidRPr="00F96C6D" w14:paraId="5F6360E1" w14:textId="77777777" w:rsidTr="006831DD">
        <w:trPr>
          <w:jc w:val="center"/>
        </w:trPr>
        <w:tc>
          <w:tcPr>
            <w:tcW w:w="540" w:type="dxa"/>
          </w:tcPr>
          <w:p w14:paraId="081B874B" w14:textId="6D75CDCE" w:rsidR="007B0C0E" w:rsidRPr="00F96C6D" w:rsidRDefault="00416016" w:rsidP="007B0C0E">
            <w:r>
              <w:t>6</w:t>
            </w:r>
            <w:r w:rsidR="007B0C0E" w:rsidRPr="00F96C6D">
              <w:t>.</w:t>
            </w:r>
          </w:p>
        </w:tc>
        <w:tc>
          <w:tcPr>
            <w:tcW w:w="2521" w:type="dxa"/>
          </w:tcPr>
          <w:p w14:paraId="232207F0" w14:textId="0D79D231" w:rsidR="007B0C0E" w:rsidRPr="00F96C6D" w:rsidRDefault="007B0C0E" w:rsidP="007B0C0E">
            <w:r w:rsidRPr="00F96C6D">
              <w:rPr>
                <w:rFonts w:eastAsia="Calibri"/>
                <w:color w:val="000000"/>
              </w:rPr>
              <w:t xml:space="preserve">Разместить на сайте МУЦ актуальную </w:t>
            </w:r>
            <w:r w:rsidRPr="00F96C6D">
              <w:rPr>
                <w:rFonts w:eastAsia="Calibri"/>
                <w:color w:val="000000"/>
              </w:rPr>
              <w:lastRenderedPageBreak/>
              <w:t>информацию по деятельности М</w:t>
            </w:r>
            <w:r w:rsidR="009F668D">
              <w:rPr>
                <w:rFonts w:eastAsia="Calibri"/>
                <w:color w:val="000000"/>
              </w:rPr>
              <w:t>ИП</w:t>
            </w:r>
            <w:r w:rsidRPr="00F96C6D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740" w:type="dxa"/>
          </w:tcPr>
          <w:p w14:paraId="6B9744CC" w14:textId="63EB37C9" w:rsidR="007B0C0E" w:rsidRPr="00F96C6D" w:rsidRDefault="007B0C0E" w:rsidP="007B0C0E">
            <w:r w:rsidRPr="00F96C6D">
              <w:rPr>
                <w:bCs/>
              </w:rPr>
              <w:lastRenderedPageBreak/>
              <w:t>Размещение информации</w:t>
            </w:r>
          </w:p>
        </w:tc>
        <w:tc>
          <w:tcPr>
            <w:tcW w:w="2812" w:type="dxa"/>
          </w:tcPr>
          <w:p w14:paraId="2537324F" w14:textId="51C802C5" w:rsidR="007B0C0E" w:rsidRPr="00F96C6D" w:rsidRDefault="007B0C0E" w:rsidP="007B0C0E">
            <w:r w:rsidRPr="00F96C6D">
              <w:rPr>
                <w:bCs/>
              </w:rPr>
              <w:t>Информация размещена</w:t>
            </w:r>
          </w:p>
        </w:tc>
        <w:tc>
          <w:tcPr>
            <w:tcW w:w="2694" w:type="dxa"/>
          </w:tcPr>
          <w:p w14:paraId="5191BF43" w14:textId="47197102" w:rsidR="007B0C0E" w:rsidRPr="00F96C6D" w:rsidRDefault="007B0C0E" w:rsidP="007B0C0E">
            <w:r w:rsidRPr="00F96C6D">
              <w:rPr>
                <w:bCs/>
              </w:rPr>
              <w:t xml:space="preserve">Все участники образовательной деятельности </w:t>
            </w:r>
            <w:r w:rsidRPr="00F96C6D">
              <w:rPr>
                <w:bCs/>
              </w:rPr>
              <w:lastRenderedPageBreak/>
              <w:t>ознакомлены с информацией о деятельности М</w:t>
            </w:r>
            <w:r w:rsidR="00271B15" w:rsidRPr="00F96C6D">
              <w:rPr>
                <w:bCs/>
              </w:rPr>
              <w:t>ИП</w:t>
            </w:r>
            <w:r w:rsidRPr="00F96C6D">
              <w:rPr>
                <w:bCs/>
              </w:rPr>
              <w:t>.</w:t>
            </w:r>
          </w:p>
        </w:tc>
      </w:tr>
      <w:tr w:rsidR="00416016" w:rsidRPr="00F96C6D" w14:paraId="66FE586A" w14:textId="77777777" w:rsidTr="006831DD">
        <w:trPr>
          <w:jc w:val="center"/>
        </w:trPr>
        <w:tc>
          <w:tcPr>
            <w:tcW w:w="540" w:type="dxa"/>
          </w:tcPr>
          <w:p w14:paraId="509D192F" w14:textId="59990D42" w:rsidR="00416016" w:rsidRPr="00F96C6D" w:rsidRDefault="00416016" w:rsidP="007B0C0E">
            <w:r>
              <w:lastRenderedPageBreak/>
              <w:t>7.</w:t>
            </w:r>
          </w:p>
        </w:tc>
        <w:tc>
          <w:tcPr>
            <w:tcW w:w="2521" w:type="dxa"/>
          </w:tcPr>
          <w:p w14:paraId="35DBFD49" w14:textId="5CBAB71A" w:rsidR="00416016" w:rsidRPr="00416016" w:rsidRDefault="00416016" w:rsidP="007B0C0E">
            <w:r w:rsidRPr="004D4849">
              <w:t>Подготовка и предоставление продуктов проекта МСО.</w:t>
            </w:r>
          </w:p>
        </w:tc>
        <w:tc>
          <w:tcPr>
            <w:tcW w:w="2740" w:type="dxa"/>
          </w:tcPr>
          <w:p w14:paraId="5390B1DC" w14:textId="64BACACE" w:rsidR="00416016" w:rsidRPr="00F96C6D" w:rsidRDefault="00416016" w:rsidP="007B0C0E">
            <w:pPr>
              <w:rPr>
                <w:bCs/>
              </w:rPr>
            </w:pPr>
            <w:r>
              <w:rPr>
                <w:bCs/>
              </w:rPr>
              <w:t>В рамках рабочей группы МИП подготовка к предоставлению инновационных продуктов МСО.</w:t>
            </w:r>
          </w:p>
        </w:tc>
        <w:tc>
          <w:tcPr>
            <w:tcW w:w="2812" w:type="dxa"/>
          </w:tcPr>
          <w:p w14:paraId="710424AD" w14:textId="70A2501F" w:rsidR="00416016" w:rsidRPr="00F96C6D" w:rsidRDefault="00416016" w:rsidP="007B0C0E">
            <w:pPr>
              <w:rPr>
                <w:bCs/>
              </w:rPr>
            </w:pPr>
            <w:r w:rsidRPr="004D4849">
              <w:t>Подгото</w:t>
            </w:r>
            <w:r>
              <w:t>влены</w:t>
            </w:r>
            <w:r w:rsidRPr="004D4849">
              <w:t xml:space="preserve"> и предоста</w:t>
            </w:r>
            <w:r>
              <w:t>влены</w:t>
            </w:r>
            <w:r w:rsidRPr="004D4849">
              <w:t xml:space="preserve"> продукт</w:t>
            </w:r>
            <w:r>
              <w:t>ы</w:t>
            </w:r>
            <w:r w:rsidRPr="004D4849">
              <w:t xml:space="preserve"> проекта МСО.</w:t>
            </w:r>
          </w:p>
        </w:tc>
        <w:tc>
          <w:tcPr>
            <w:tcW w:w="2694" w:type="dxa"/>
          </w:tcPr>
          <w:p w14:paraId="4700064B" w14:textId="159A8A5D" w:rsidR="00416016" w:rsidRPr="00F96C6D" w:rsidRDefault="00416016" w:rsidP="007B0C0E">
            <w:pPr>
              <w:rPr>
                <w:bCs/>
              </w:rPr>
            </w:pPr>
            <w:r w:rsidRPr="004D4849">
              <w:t>Подгото</w:t>
            </w:r>
            <w:r>
              <w:t>влены</w:t>
            </w:r>
            <w:r w:rsidRPr="004D4849">
              <w:t xml:space="preserve"> и предоста</w:t>
            </w:r>
            <w:r>
              <w:t>влены</w:t>
            </w:r>
            <w:r w:rsidRPr="004D4849">
              <w:t xml:space="preserve"> продукт</w:t>
            </w:r>
            <w:r>
              <w:t>ы</w:t>
            </w:r>
            <w:r w:rsidRPr="004D4849">
              <w:t xml:space="preserve"> проекта МСО.</w:t>
            </w:r>
          </w:p>
        </w:tc>
      </w:tr>
      <w:tr w:rsidR="00416016" w:rsidRPr="00F96C6D" w14:paraId="4D10508E" w14:textId="77777777" w:rsidTr="006831DD">
        <w:trPr>
          <w:jc w:val="center"/>
        </w:trPr>
        <w:tc>
          <w:tcPr>
            <w:tcW w:w="540" w:type="dxa"/>
          </w:tcPr>
          <w:p w14:paraId="219308C1" w14:textId="5F82C79A" w:rsidR="00271B15" w:rsidRPr="00F96C6D" w:rsidRDefault="00416016" w:rsidP="00271B15">
            <w:r>
              <w:t>8</w:t>
            </w:r>
            <w:r w:rsidR="00271B15" w:rsidRPr="00F96C6D">
              <w:t>.</w:t>
            </w:r>
          </w:p>
        </w:tc>
        <w:tc>
          <w:tcPr>
            <w:tcW w:w="2521" w:type="dxa"/>
          </w:tcPr>
          <w:p w14:paraId="20C38E69" w14:textId="75631339" w:rsidR="00271B15" w:rsidRPr="00F96C6D" w:rsidRDefault="00271B15" w:rsidP="00271B15">
            <w:pPr>
              <w:rPr>
                <w:rFonts w:eastAsia="Calibri"/>
                <w:color w:val="000000"/>
              </w:rPr>
            </w:pPr>
            <w:r w:rsidRPr="00F96C6D">
              <w:rPr>
                <w:shd w:val="clear" w:color="auto" w:fill="FFFFFF"/>
              </w:rPr>
              <w:t>Организовать отслеживание результативности реализации проекта</w:t>
            </w:r>
          </w:p>
        </w:tc>
        <w:tc>
          <w:tcPr>
            <w:tcW w:w="2740" w:type="dxa"/>
          </w:tcPr>
          <w:p w14:paraId="74E556B5" w14:textId="5483D4B6" w:rsidR="00271B15" w:rsidRPr="00F96C6D" w:rsidRDefault="00271B15" w:rsidP="00271B15">
            <w:pPr>
              <w:tabs>
                <w:tab w:val="left" w:pos="241"/>
              </w:tabs>
            </w:pPr>
            <w:r w:rsidRPr="00F96C6D">
              <w:t>Анализ реализации проекта на внутриорганизационном совещании, педсоветах, методсовете.</w:t>
            </w:r>
          </w:p>
          <w:p w14:paraId="093B11C3" w14:textId="1D3C5844" w:rsidR="00271B15" w:rsidRPr="00F96C6D" w:rsidRDefault="00271B15" w:rsidP="00271B15">
            <w:pPr>
              <w:rPr>
                <w:bCs/>
              </w:rPr>
            </w:pPr>
            <w:r w:rsidRPr="00F96C6D">
              <w:t>Проведение круглого стола по итогам реализации проекта</w:t>
            </w:r>
          </w:p>
        </w:tc>
        <w:tc>
          <w:tcPr>
            <w:tcW w:w="2812" w:type="dxa"/>
          </w:tcPr>
          <w:p w14:paraId="3A25217C" w14:textId="2F12DB95" w:rsidR="00271B15" w:rsidRPr="00F96C6D" w:rsidRDefault="00271B15" w:rsidP="00271B15">
            <w:pPr>
              <w:rPr>
                <w:bCs/>
              </w:rPr>
            </w:pPr>
            <w:r w:rsidRPr="00F96C6D">
              <w:rPr>
                <w:shd w:val="clear" w:color="auto" w:fill="FFFFFF"/>
              </w:rPr>
              <w:t>Организовано отслеживание результативности реализации проекта</w:t>
            </w:r>
          </w:p>
        </w:tc>
        <w:tc>
          <w:tcPr>
            <w:tcW w:w="2694" w:type="dxa"/>
          </w:tcPr>
          <w:p w14:paraId="017EA36C" w14:textId="0DC34911" w:rsidR="00271B15" w:rsidRPr="00F96C6D" w:rsidRDefault="00271B15" w:rsidP="00271B15">
            <w:pPr>
              <w:tabs>
                <w:tab w:val="left" w:pos="183"/>
                <w:tab w:val="left" w:pos="310"/>
              </w:tabs>
            </w:pPr>
            <w:r w:rsidRPr="00F96C6D">
              <w:t xml:space="preserve">План работы </w:t>
            </w:r>
            <w:r w:rsidR="00894109">
              <w:t>второго</w:t>
            </w:r>
            <w:r w:rsidRPr="00F96C6D">
              <w:t xml:space="preserve"> года реализации проекта выполнен полностью.</w:t>
            </w:r>
          </w:p>
          <w:p w14:paraId="3D825C00" w14:textId="77777777" w:rsidR="00271B15" w:rsidRPr="00F96C6D" w:rsidRDefault="00271B15" w:rsidP="00271B15">
            <w:pPr>
              <w:rPr>
                <w:bCs/>
              </w:rPr>
            </w:pPr>
          </w:p>
        </w:tc>
      </w:tr>
    </w:tbl>
    <w:p w14:paraId="5CDC2ECD" w14:textId="77777777" w:rsidR="002F77C0" w:rsidRPr="00F96C6D" w:rsidRDefault="002F77C0" w:rsidP="002F77C0">
      <w:pPr>
        <w:ind w:left="284"/>
        <w:jc w:val="both"/>
      </w:pPr>
    </w:p>
    <w:p w14:paraId="79841978" w14:textId="77777777" w:rsidR="006B75A1" w:rsidRPr="006B75A1" w:rsidRDefault="002F77C0" w:rsidP="006B75A1">
      <w:pPr>
        <w:jc w:val="both"/>
      </w:pPr>
      <w:r w:rsidRPr="00F96C6D">
        <w:t>Если в проект вносились изменения, необходимо указать какие и причину внесения коррективов</w:t>
      </w:r>
      <w:r w:rsidR="00271B15" w:rsidRPr="00F96C6D">
        <w:t xml:space="preserve">: </w:t>
      </w:r>
      <w:r w:rsidR="006B75A1" w:rsidRPr="006B75A1">
        <w:t xml:space="preserve">продукта. Название инновационного продукта «Справочник-путеводитель будущего студента </w:t>
      </w:r>
      <w:proofErr w:type="spellStart"/>
      <w:r w:rsidR="006B75A1" w:rsidRPr="006B75A1">
        <w:t>СУЗа</w:t>
      </w:r>
      <w:proofErr w:type="spellEnd"/>
      <w:r w:rsidR="006B75A1" w:rsidRPr="006B75A1">
        <w:t xml:space="preserve"> для детей с ОВЗ» изменилось на «Памятка будущего студента организации СПО для детей с ОВЗ». Изменения внесены по результатам предварительной презентации инновационных продуктов.</w:t>
      </w:r>
    </w:p>
    <w:p w14:paraId="3CF5B9A3" w14:textId="77777777" w:rsidR="002F77C0" w:rsidRPr="00F96C6D" w:rsidRDefault="002F77C0" w:rsidP="002F77C0">
      <w:pPr>
        <w:pStyle w:val="formattext"/>
        <w:spacing w:before="0" w:beforeAutospacing="0" w:after="0" w:afterAutospacing="0"/>
        <w:jc w:val="both"/>
      </w:pPr>
    </w:p>
    <w:p w14:paraId="39DF7516" w14:textId="424805F2" w:rsidR="002F77C0" w:rsidRPr="00F96C6D" w:rsidRDefault="002F77C0" w:rsidP="002F77C0">
      <w:pPr>
        <w:pStyle w:val="formattext"/>
        <w:spacing w:before="0" w:beforeAutospacing="0" w:after="0" w:afterAutospacing="0"/>
        <w:jc w:val="both"/>
      </w:pPr>
      <w:r w:rsidRPr="00F96C6D">
        <w:t>2.2. Условия, созданные для достижения результатов инновационного проекта/этапа инновационной деятельности</w:t>
      </w:r>
      <w:r w:rsidR="00271B15" w:rsidRPr="00F96C6D">
        <w:t>:</w:t>
      </w:r>
      <w:r w:rsidRPr="00F96C6D">
        <w:t xml:space="preserve"> </w:t>
      </w:r>
    </w:p>
    <w:p w14:paraId="2D9D1978" w14:textId="17D130E8" w:rsidR="00271B15" w:rsidRPr="00F96C6D" w:rsidRDefault="00271B15" w:rsidP="00271B15">
      <w:pPr>
        <w:pStyle w:val="formattext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r w:rsidRPr="00F96C6D">
        <w:t>Установлено взаимодействие с образовательн</w:t>
      </w:r>
      <w:r w:rsidR="001E5CC2">
        <w:t xml:space="preserve">ой </w:t>
      </w:r>
      <w:r w:rsidRPr="00F96C6D">
        <w:t>организаци</w:t>
      </w:r>
      <w:r w:rsidR="001E5CC2">
        <w:t>ей</w:t>
      </w:r>
      <w:r w:rsidRPr="00F96C6D">
        <w:t xml:space="preserve"> района</w:t>
      </w:r>
      <w:r w:rsidR="001E5CC2">
        <w:t xml:space="preserve"> - МОУ </w:t>
      </w:r>
      <w:r w:rsidR="00887CEE">
        <w:t>«</w:t>
      </w:r>
      <w:r w:rsidR="001E5CC2">
        <w:t>СШ</w:t>
      </w:r>
      <w:r w:rsidRPr="00F96C6D">
        <w:t xml:space="preserve"> № </w:t>
      </w:r>
      <w:proofErr w:type="gramStart"/>
      <w:r w:rsidRPr="00F96C6D">
        <w:t>25</w:t>
      </w:r>
      <w:r w:rsidR="001E5CC2">
        <w:t xml:space="preserve"> </w:t>
      </w:r>
      <w:r w:rsidR="001E5CC2" w:rsidRPr="001E5CC2">
        <w:t xml:space="preserve"> имени</w:t>
      </w:r>
      <w:proofErr w:type="gramEnd"/>
      <w:r w:rsidR="001E5CC2" w:rsidRPr="001E5CC2">
        <w:t xml:space="preserve"> Александра </w:t>
      </w:r>
      <w:proofErr w:type="spellStart"/>
      <w:r w:rsidR="001E5CC2" w:rsidRPr="001E5CC2">
        <w:t>Сивагина</w:t>
      </w:r>
      <w:proofErr w:type="spellEnd"/>
      <w:r w:rsidR="00887CEE">
        <w:t>»</w:t>
      </w:r>
    </w:p>
    <w:p w14:paraId="47904722" w14:textId="76A14C30" w:rsidR="007D475B" w:rsidRPr="00F96C6D" w:rsidRDefault="00271B15" w:rsidP="00BA565E">
      <w:pPr>
        <w:numPr>
          <w:ilvl w:val="0"/>
          <w:numId w:val="18"/>
        </w:numPr>
        <w:tabs>
          <w:tab w:val="left" w:pos="993"/>
        </w:tabs>
        <w:ind w:left="0" w:firstLine="708"/>
        <w:jc w:val="both"/>
      </w:pPr>
      <w:r w:rsidRPr="00F96C6D">
        <w:t xml:space="preserve">Установлено сетевое взаимодействие </w:t>
      </w:r>
      <w:r w:rsidR="007D475B" w:rsidRPr="00F96C6D">
        <w:t xml:space="preserve">между МОУ ДО «МУЦ Кировского и Ленинского районов», МОУ ДО Детский экологический центр "Родник" и МУ </w:t>
      </w:r>
      <w:r w:rsidR="00887CEE">
        <w:t>«</w:t>
      </w:r>
      <w:r w:rsidR="007D475B" w:rsidRPr="00F96C6D">
        <w:t>ГЦ ППМС</w:t>
      </w:r>
      <w:r w:rsidR="00887CEE">
        <w:t>»</w:t>
      </w:r>
      <w:r w:rsidR="006B44F2" w:rsidRPr="00F96C6D">
        <w:t xml:space="preserve">  </w:t>
      </w:r>
    </w:p>
    <w:p w14:paraId="737E61EA" w14:textId="5A548F29" w:rsidR="006B44F2" w:rsidRPr="00F96C6D" w:rsidRDefault="00271B15" w:rsidP="004A51DB">
      <w:pPr>
        <w:pStyle w:val="formattext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r w:rsidRPr="00F96C6D">
        <w:t>Проведен</w:t>
      </w:r>
      <w:r w:rsidR="006B44F2" w:rsidRPr="00F96C6D">
        <w:t xml:space="preserve">о внутрифирменное обучение </w:t>
      </w:r>
      <w:r w:rsidR="006B44F2" w:rsidRPr="00F96C6D">
        <w:rPr>
          <w:color w:val="1A1A1A"/>
        </w:rPr>
        <w:t>педагогов по сопровождению профессионального самоопределения детей с ОВЗ</w:t>
      </w:r>
      <w:r w:rsidR="006712A1" w:rsidRPr="00F96C6D">
        <w:rPr>
          <w:color w:val="1A1A1A"/>
        </w:rPr>
        <w:t xml:space="preserve"> </w:t>
      </w:r>
    </w:p>
    <w:p w14:paraId="1B05851C" w14:textId="547A50E6" w:rsidR="00271B15" w:rsidRPr="00F96C6D" w:rsidRDefault="00271B15" w:rsidP="004A51DB">
      <w:pPr>
        <w:pStyle w:val="formattext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r w:rsidRPr="00F96C6D">
        <w:t>Созданы творческие группы временного состава по разработке информационно-методических продуктов</w:t>
      </w:r>
    </w:p>
    <w:p w14:paraId="4C9BA2C9" w14:textId="77777777" w:rsidR="002F77C0" w:rsidRPr="00F96C6D" w:rsidRDefault="002F77C0" w:rsidP="002F77C0">
      <w:pPr>
        <w:pStyle w:val="formattext"/>
        <w:spacing w:before="0" w:beforeAutospacing="0" w:after="0" w:afterAutospacing="0"/>
        <w:jc w:val="both"/>
      </w:pPr>
    </w:p>
    <w:p w14:paraId="104470D7" w14:textId="755878F9" w:rsidR="00685E41" w:rsidRPr="00F96C6D" w:rsidRDefault="002F77C0" w:rsidP="002F77C0">
      <w:pPr>
        <w:pStyle w:val="formattext"/>
        <w:spacing w:before="0" w:beforeAutospacing="0" w:after="0" w:afterAutospacing="0"/>
        <w:jc w:val="both"/>
      </w:pPr>
      <w:r w:rsidRPr="00F96C6D">
        <w:t>2.3. Опишите трудности и проблемы, с которыми столкнулись при реализации инновационного проекта</w:t>
      </w:r>
      <w:r w:rsidR="00685E41" w:rsidRPr="00F96C6D">
        <w:t>: не было</w:t>
      </w:r>
    </w:p>
    <w:p w14:paraId="45467504" w14:textId="77777777" w:rsidR="002F77C0" w:rsidRPr="00F96C6D" w:rsidRDefault="002F77C0" w:rsidP="002F77C0">
      <w:pPr>
        <w:pStyle w:val="formattext"/>
        <w:spacing w:before="0" w:beforeAutospacing="0" w:after="0" w:afterAutospacing="0"/>
        <w:jc w:val="both"/>
      </w:pPr>
    </w:p>
    <w:p w14:paraId="3B03FAD0" w14:textId="77777777" w:rsidR="002F77C0" w:rsidRPr="00F96C6D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F96C6D">
        <w:rPr>
          <w:b/>
        </w:rPr>
        <w:t>Описание результатов инновационной деятельности</w:t>
      </w:r>
    </w:p>
    <w:p w14:paraId="22B9C7AB" w14:textId="77777777" w:rsidR="002F77C0" w:rsidRPr="00F96C6D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14:paraId="4C2DB73F" w14:textId="77777777" w:rsidR="002F77C0" w:rsidRPr="00C6019D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C6019D">
        <w:rPr>
          <w:b/>
          <w:bCs/>
        </w:rPr>
        <w:t>3.1. Укажите достигнутые результаты и эффекты инновационного проекта:</w:t>
      </w:r>
    </w:p>
    <w:p w14:paraId="4D3BB1FA" w14:textId="56A3DFA7" w:rsidR="006A3DEB" w:rsidRPr="006A3DEB" w:rsidRDefault="006A3DEB" w:rsidP="006A3DEB">
      <w:pPr>
        <w:numPr>
          <w:ilvl w:val="0"/>
          <w:numId w:val="19"/>
        </w:numPr>
        <w:ind w:left="0" w:firstLine="709"/>
        <w:jc w:val="both"/>
        <w:rPr>
          <w:bCs/>
        </w:rPr>
      </w:pPr>
      <w:r w:rsidRPr="006A3DEB">
        <w:rPr>
          <w:bCs/>
        </w:rPr>
        <w:t xml:space="preserve"> </w:t>
      </w:r>
      <w:r w:rsidRPr="006A3DEB">
        <w:rPr>
          <w:bCs/>
        </w:rPr>
        <w:t>Актуализирова</w:t>
      </w:r>
      <w:r w:rsidRPr="006A3DEB">
        <w:rPr>
          <w:bCs/>
        </w:rPr>
        <w:t>но</w:t>
      </w:r>
      <w:r w:rsidRPr="006A3DEB">
        <w:rPr>
          <w:bCs/>
        </w:rPr>
        <w:t xml:space="preserve"> нормативно-правовое обеспечение профориентационной работы с обучающимися с ОВЗ в ОО.</w:t>
      </w:r>
    </w:p>
    <w:p w14:paraId="0627A96D" w14:textId="0673C1D6" w:rsidR="006A3DEB" w:rsidRPr="006A3DEB" w:rsidRDefault="006A3DEB" w:rsidP="006A3DEB">
      <w:pPr>
        <w:numPr>
          <w:ilvl w:val="0"/>
          <w:numId w:val="19"/>
        </w:numPr>
        <w:ind w:left="0" w:firstLine="709"/>
        <w:jc w:val="both"/>
        <w:rPr>
          <w:bCs/>
        </w:rPr>
      </w:pPr>
      <w:r w:rsidRPr="006A3DEB">
        <w:rPr>
          <w:bCs/>
        </w:rPr>
        <w:t xml:space="preserve"> Разработа</w:t>
      </w:r>
      <w:r w:rsidRPr="006A3DEB">
        <w:rPr>
          <w:bCs/>
        </w:rPr>
        <w:t>на</w:t>
      </w:r>
      <w:r w:rsidRPr="006A3DEB">
        <w:rPr>
          <w:bCs/>
        </w:rPr>
        <w:t xml:space="preserve"> и апробирова</w:t>
      </w:r>
      <w:r w:rsidRPr="006A3DEB">
        <w:rPr>
          <w:bCs/>
        </w:rPr>
        <w:t>на</w:t>
      </w:r>
      <w:r w:rsidRPr="006A3DEB">
        <w:rPr>
          <w:bCs/>
        </w:rPr>
        <w:t xml:space="preserve"> адаптированн</w:t>
      </w:r>
      <w:r w:rsidRPr="006A3DEB">
        <w:rPr>
          <w:bCs/>
        </w:rPr>
        <w:t>ая</w:t>
      </w:r>
      <w:r w:rsidRPr="006A3DEB">
        <w:rPr>
          <w:bCs/>
        </w:rPr>
        <w:t xml:space="preserve"> программ</w:t>
      </w:r>
      <w:r w:rsidRPr="006A3DEB">
        <w:rPr>
          <w:bCs/>
        </w:rPr>
        <w:t>а</w:t>
      </w:r>
      <w:r w:rsidRPr="006A3DEB">
        <w:rPr>
          <w:bCs/>
        </w:rPr>
        <w:t xml:space="preserve"> профессиональных проб для обучающихся с ОВЗ 13-15 лет</w:t>
      </w:r>
      <w:r w:rsidRPr="006A3DEB">
        <w:rPr>
          <w:bCs/>
        </w:rPr>
        <w:t xml:space="preserve"> «Мир возможностей»</w:t>
      </w:r>
      <w:r w:rsidRPr="006A3DEB">
        <w:rPr>
          <w:bCs/>
        </w:rPr>
        <w:t>.</w:t>
      </w:r>
    </w:p>
    <w:p w14:paraId="3A9B79C3" w14:textId="1FA6E690" w:rsidR="006A3DEB" w:rsidRPr="006A3DEB" w:rsidRDefault="006A3DEB" w:rsidP="006A3DEB">
      <w:pPr>
        <w:numPr>
          <w:ilvl w:val="0"/>
          <w:numId w:val="19"/>
        </w:numPr>
        <w:ind w:left="0" w:firstLine="709"/>
        <w:jc w:val="both"/>
        <w:rPr>
          <w:bCs/>
        </w:rPr>
      </w:pPr>
      <w:r w:rsidRPr="006A3DEB">
        <w:rPr>
          <w:bCs/>
        </w:rPr>
        <w:t xml:space="preserve"> Разработа</w:t>
      </w:r>
      <w:r w:rsidRPr="006A3DEB">
        <w:rPr>
          <w:bCs/>
        </w:rPr>
        <w:t>на</w:t>
      </w:r>
      <w:r w:rsidRPr="006A3DEB">
        <w:rPr>
          <w:bCs/>
        </w:rPr>
        <w:t xml:space="preserve"> и апробирова</w:t>
      </w:r>
      <w:r w:rsidRPr="006A3DEB">
        <w:rPr>
          <w:bCs/>
        </w:rPr>
        <w:t>на</w:t>
      </w:r>
      <w:r w:rsidRPr="006A3DEB">
        <w:rPr>
          <w:bCs/>
        </w:rPr>
        <w:t xml:space="preserve"> адаптированн</w:t>
      </w:r>
      <w:r w:rsidRPr="006A3DEB">
        <w:rPr>
          <w:bCs/>
        </w:rPr>
        <w:t>ая</w:t>
      </w:r>
      <w:r w:rsidRPr="006A3DEB">
        <w:rPr>
          <w:bCs/>
        </w:rPr>
        <w:t xml:space="preserve"> программ</w:t>
      </w:r>
      <w:r w:rsidRPr="006A3DEB">
        <w:rPr>
          <w:bCs/>
        </w:rPr>
        <w:t>а</w:t>
      </w:r>
      <w:r w:rsidRPr="006A3DEB">
        <w:rPr>
          <w:bCs/>
        </w:rPr>
        <w:t xml:space="preserve"> по сопровождению профессионального самоопределения обучающихся с ОВЗ 14-16 лет (36 часов)</w:t>
      </w:r>
      <w:r w:rsidRPr="006A3DEB">
        <w:rPr>
          <w:bCs/>
        </w:rPr>
        <w:t xml:space="preserve"> «В поисках будущего»</w:t>
      </w:r>
      <w:r w:rsidRPr="006A3DEB">
        <w:rPr>
          <w:bCs/>
        </w:rPr>
        <w:t>.</w:t>
      </w:r>
    </w:p>
    <w:p w14:paraId="799B0C65" w14:textId="70E4BB63" w:rsidR="006A3DEB" w:rsidRPr="006A3DEB" w:rsidRDefault="006A3DEB" w:rsidP="006A3DEB">
      <w:pPr>
        <w:pStyle w:val="c1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</w:rPr>
      </w:pPr>
      <w:r w:rsidRPr="006A3DEB">
        <w:rPr>
          <w:iCs/>
          <w:color w:val="000000"/>
        </w:rPr>
        <w:t xml:space="preserve"> </w:t>
      </w:r>
      <w:r w:rsidRPr="006A3DEB">
        <w:rPr>
          <w:iCs/>
          <w:color w:val="000000"/>
        </w:rPr>
        <w:t>Организовано внутрифирменное обучение педагогов по работе с детьми с ЗПР, таким образом п</w:t>
      </w:r>
      <w:r w:rsidRPr="006A3DEB">
        <w:rPr>
          <w:iCs/>
          <w:color w:val="000000"/>
        </w:rPr>
        <w:t>овы</w:t>
      </w:r>
      <w:r w:rsidRPr="006A3DEB">
        <w:rPr>
          <w:iCs/>
          <w:color w:val="000000"/>
        </w:rPr>
        <w:t>шена</w:t>
      </w:r>
      <w:r w:rsidRPr="006A3DEB">
        <w:rPr>
          <w:iCs/>
          <w:color w:val="000000"/>
        </w:rPr>
        <w:t xml:space="preserve"> профессиональн</w:t>
      </w:r>
      <w:r w:rsidRPr="006A3DEB">
        <w:rPr>
          <w:iCs/>
          <w:color w:val="000000"/>
        </w:rPr>
        <w:t>ая</w:t>
      </w:r>
      <w:r w:rsidRPr="006A3DEB">
        <w:rPr>
          <w:iCs/>
          <w:color w:val="000000"/>
        </w:rPr>
        <w:t xml:space="preserve"> компетентность педагогов в области сопровождения профессионального самоопределения обучающихся с ОВЗ</w:t>
      </w:r>
      <w:r w:rsidRPr="006A3DEB">
        <w:rPr>
          <w:iCs/>
          <w:color w:val="000000"/>
        </w:rPr>
        <w:t xml:space="preserve"> (ЗПР)</w:t>
      </w:r>
      <w:r w:rsidRPr="006A3DEB">
        <w:rPr>
          <w:iCs/>
          <w:color w:val="000000"/>
        </w:rPr>
        <w:t>.</w:t>
      </w:r>
    </w:p>
    <w:p w14:paraId="4C3787BC" w14:textId="703A11BD" w:rsidR="006A3DEB" w:rsidRPr="006A3DEB" w:rsidRDefault="006A3DEB" w:rsidP="006A3DEB">
      <w:pPr>
        <w:pStyle w:val="c1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color w:val="000000"/>
        </w:rPr>
      </w:pPr>
      <w:r w:rsidRPr="006A3DEB">
        <w:rPr>
          <w:iCs/>
          <w:color w:val="000000"/>
        </w:rPr>
        <w:t xml:space="preserve"> </w:t>
      </w:r>
      <w:r w:rsidRPr="006A3DEB">
        <w:t>Разработаны и апробированы сценарии родительских собраний о процессе профессионального самоопределения детей с ОВЗ</w:t>
      </w:r>
      <w:r w:rsidRPr="006A3DEB">
        <w:t>, таким образом</w:t>
      </w:r>
      <w:r w:rsidRPr="006A3DEB">
        <w:rPr>
          <w:iCs/>
          <w:color w:val="000000"/>
        </w:rPr>
        <w:t xml:space="preserve"> п</w:t>
      </w:r>
      <w:r w:rsidRPr="006A3DEB">
        <w:rPr>
          <w:iCs/>
          <w:color w:val="000000"/>
        </w:rPr>
        <w:t>ривлеч</w:t>
      </w:r>
      <w:r w:rsidRPr="006A3DEB">
        <w:rPr>
          <w:iCs/>
          <w:color w:val="000000"/>
        </w:rPr>
        <w:t>ены</w:t>
      </w:r>
      <w:r w:rsidRPr="006A3DEB">
        <w:rPr>
          <w:iCs/>
          <w:color w:val="000000"/>
        </w:rPr>
        <w:t xml:space="preserve"> родител</w:t>
      </w:r>
      <w:r w:rsidRPr="006A3DEB">
        <w:rPr>
          <w:iCs/>
          <w:color w:val="000000"/>
        </w:rPr>
        <w:t>и</w:t>
      </w:r>
      <w:r w:rsidRPr="006A3DEB">
        <w:rPr>
          <w:iCs/>
          <w:color w:val="000000"/>
        </w:rPr>
        <w:t xml:space="preserve"> детей с ОВЗ к процессу профессионального самоопределения школьников.</w:t>
      </w:r>
    </w:p>
    <w:p w14:paraId="0B7DE7C8" w14:textId="095F19AE" w:rsidR="005915F1" w:rsidRPr="00F96C6D" w:rsidRDefault="005915F1" w:rsidP="006A3DEB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14:paraId="28B72102" w14:textId="1F75EC07" w:rsidR="002F77C0" w:rsidRPr="00C6019D" w:rsidRDefault="002F77C0" w:rsidP="004F3E0E">
      <w:pPr>
        <w:tabs>
          <w:tab w:val="left" w:pos="567"/>
        </w:tabs>
        <w:rPr>
          <w:b/>
          <w:bCs/>
        </w:rPr>
      </w:pPr>
      <w:r w:rsidRPr="00C6019D">
        <w:rPr>
          <w:b/>
          <w:bCs/>
        </w:rPr>
        <w:t xml:space="preserve">3.2. Обоснование востребованности результатов инновационной деятельности для МСО г. Ярославля </w:t>
      </w:r>
    </w:p>
    <w:p w14:paraId="537EC216" w14:textId="533BD2FB" w:rsidR="004F3E0E" w:rsidRPr="00F44C3F" w:rsidRDefault="004F3E0E" w:rsidP="00F44C3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firstLine="567"/>
      </w:pPr>
      <w:r w:rsidRPr="00F44C3F">
        <w:lastRenderedPageBreak/>
        <w:t>1) Разработан</w:t>
      </w:r>
      <w:r w:rsidR="006A3DEB" w:rsidRPr="00F44C3F">
        <w:t>а</w:t>
      </w:r>
      <w:r w:rsidRPr="00F44C3F">
        <w:t xml:space="preserve"> </w:t>
      </w:r>
      <w:r w:rsidR="006A3DEB" w:rsidRPr="00F44C3F">
        <w:t>памятк</w:t>
      </w:r>
      <w:r w:rsidR="00F44C3F">
        <w:t>а</w:t>
      </w:r>
      <w:r w:rsidR="006A3DEB" w:rsidRPr="00F44C3F">
        <w:t xml:space="preserve"> будущего студента организации СПО для детей с ОВЗ.</w:t>
      </w:r>
      <w:r w:rsidRPr="00F44C3F">
        <w:t xml:space="preserve"> В </w:t>
      </w:r>
      <w:r w:rsidR="006A3DEB" w:rsidRPr="00F44C3F">
        <w:t xml:space="preserve">памятке </w:t>
      </w:r>
      <w:r w:rsidRPr="00F44C3F">
        <w:t xml:space="preserve">приведена актуальная информация об условиях приема и обучения лиц с ограниченными возможностями здоровья в учреждениях среднего профессионального образования. Даны рекомендации по выбору профессии обучающимися с ОВЗ. </w:t>
      </w:r>
      <w:r w:rsidR="00F44C3F" w:rsidRPr="00F44C3F">
        <w:t>Памятка</w:t>
      </w:r>
      <w:r w:rsidRPr="00F44C3F">
        <w:t xml:space="preserve"> содержит реестр адаптированных образовательных программ профессионального обучения, реализуемых в г. Ярославль. </w:t>
      </w:r>
      <w:r w:rsidR="00F44C3F" w:rsidRPr="00F44C3F">
        <w:t>Памятка</w:t>
      </w:r>
      <w:r w:rsidRPr="00F44C3F">
        <w:t xml:space="preserve"> адресован</w:t>
      </w:r>
      <w:r w:rsidR="00F44C3F" w:rsidRPr="00F44C3F">
        <w:t>а</w:t>
      </w:r>
      <w:r w:rsidRPr="00F44C3F">
        <w:t xml:space="preserve"> выпускникам общеобразовательных и специальных (коррекционных) школ, планирующим получение среднего профессионального образования в г. Ярославль, а также родителям обучающихся с ОВЗ.</w:t>
      </w:r>
    </w:p>
    <w:p w14:paraId="40E899D6" w14:textId="320900AE" w:rsidR="004F3E0E" w:rsidRPr="00F44C3F" w:rsidRDefault="004F3E0E" w:rsidP="00F44C3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firstLine="567"/>
      </w:pPr>
      <w:r w:rsidRPr="00F44C3F">
        <w:t>2) Разработана и апроб</w:t>
      </w:r>
      <w:r w:rsidR="00F44C3F" w:rsidRPr="00F44C3F">
        <w:t>ирована</w:t>
      </w:r>
      <w:r w:rsidRPr="00F44C3F">
        <w:t xml:space="preserve"> адаптированная программа по сопровождению профессионального самоопределения обучающихся с ОВЗ 14-16 лет</w:t>
      </w:r>
      <w:r w:rsidR="00F44C3F" w:rsidRPr="00F44C3F">
        <w:t xml:space="preserve"> «В поисках будущего». </w:t>
      </w:r>
      <w:r w:rsidR="00F44C3F" w:rsidRPr="00F44C3F">
        <w:t>Данная программа может быть использована в рамках работы по сопровождению профессионального самоопределения обучающихся с ОВЗ (ЗПР) 14-16 лет.</w:t>
      </w:r>
    </w:p>
    <w:p w14:paraId="30FBC659" w14:textId="77777777" w:rsidR="00F44C3F" w:rsidRDefault="004F3E0E" w:rsidP="00F44C3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firstLine="567"/>
      </w:pPr>
      <w:r w:rsidRPr="00F44C3F">
        <w:t xml:space="preserve">3) Разработана и </w:t>
      </w:r>
      <w:r w:rsidR="00F44C3F" w:rsidRPr="00F44C3F">
        <w:t>апробирована</w:t>
      </w:r>
      <w:r w:rsidRPr="00F44C3F">
        <w:t xml:space="preserve"> адаптированная программа профессиональных проб для обучающихся с ОВЗ 13-15 лет</w:t>
      </w:r>
      <w:r w:rsidR="00F44C3F" w:rsidRPr="00F44C3F">
        <w:t xml:space="preserve"> «Мир возможностей». </w:t>
      </w:r>
      <w:r w:rsidR="00F44C3F" w:rsidRPr="00F44C3F">
        <w:t>Программа может использоваться для осуществления профориентационной работы с детьми с ОВЗ (ЗПР) 13-15 лет.</w:t>
      </w:r>
    </w:p>
    <w:p w14:paraId="71DE7536" w14:textId="77777777" w:rsidR="00F44C3F" w:rsidRDefault="00F44C3F" w:rsidP="00F44C3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firstLine="567"/>
      </w:pPr>
      <w:r>
        <w:t xml:space="preserve">4) </w:t>
      </w:r>
      <w:r w:rsidRPr="00F44C3F">
        <w:t>Разработаны п</w:t>
      </w:r>
      <w:r w:rsidRPr="00F44C3F">
        <w:t>амятки и материалы семинаров по реализации профессиональных проб и дополнительных образовательных программ для педагогов. В памятках и материалах представлена характеристика подростков с ЗПР, а также особенности работы с данной категорией обучающихся. Данный продукт может быть использован для обучения педагогических работников по профориентационной работе с детьми с ЗПР.</w:t>
      </w:r>
    </w:p>
    <w:p w14:paraId="1E0B8CA6" w14:textId="6FB7DEC3" w:rsidR="00F44C3F" w:rsidRPr="00F44C3F" w:rsidRDefault="00F44C3F" w:rsidP="00F44C3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284" w:firstLine="567"/>
      </w:pPr>
      <w:r>
        <w:t xml:space="preserve">5) </w:t>
      </w:r>
      <w:r w:rsidRPr="00F44C3F">
        <w:t>Разработаны с</w:t>
      </w:r>
      <w:r w:rsidRPr="00F44C3F">
        <w:t>ценарии родительских собраний о процессе профессионального самоопределения детей с ОВЗ. Цель: познакомить родителей с особенностями профессионального самоопределения подростков с ЗПР, а также информировать об учреждениях СПО, работающих по адаптированным образовательным программам профессионального обучения. Данный продукт может быть использован для осуществления профориентационной работы с родителями подростков с ЗПР.</w:t>
      </w:r>
    </w:p>
    <w:p w14:paraId="506A1CF8" w14:textId="77777777" w:rsidR="004F3E0E" w:rsidRPr="00F96C6D" w:rsidRDefault="004F3E0E" w:rsidP="002F77C0">
      <w:pPr>
        <w:tabs>
          <w:tab w:val="left" w:pos="567"/>
        </w:tabs>
      </w:pPr>
    </w:p>
    <w:p w14:paraId="5420DA02" w14:textId="77777777" w:rsidR="007A0C66" w:rsidRPr="00C6019D" w:rsidRDefault="002F77C0" w:rsidP="002F77C0">
      <w:pPr>
        <w:pStyle w:val="formattext"/>
        <w:spacing w:before="0" w:beforeAutospacing="0" w:after="0" w:afterAutospacing="0"/>
        <w:jc w:val="both"/>
        <w:rPr>
          <w:b/>
          <w:bCs/>
        </w:rPr>
      </w:pPr>
      <w:r w:rsidRPr="00C6019D">
        <w:rPr>
          <w:b/>
          <w:bCs/>
        </w:rPr>
        <w:t xml:space="preserve">3.3. Влияние инновационных процессов на эффективность деятельности образовательной </w:t>
      </w:r>
      <w:r w:rsidR="007A0C66" w:rsidRPr="00C6019D">
        <w:rPr>
          <w:b/>
          <w:bCs/>
        </w:rPr>
        <w:t>организации.</w:t>
      </w:r>
      <w:r w:rsidRPr="00C6019D">
        <w:rPr>
          <w:b/>
          <w:bCs/>
        </w:rPr>
        <w:t xml:space="preserve"> </w:t>
      </w:r>
    </w:p>
    <w:p w14:paraId="2C4BC801" w14:textId="3462FA15" w:rsidR="002F77C0" w:rsidRDefault="004F3E0E" w:rsidP="00C6019D">
      <w:pPr>
        <w:pStyle w:val="formattext"/>
        <w:spacing w:before="0" w:beforeAutospacing="0" w:after="0" w:afterAutospacing="0"/>
        <w:ind w:firstLine="709"/>
        <w:jc w:val="both"/>
        <w:rPr>
          <w:color w:val="1A1A1A"/>
        </w:rPr>
      </w:pPr>
      <w:r w:rsidRPr="00F96C6D">
        <w:rPr>
          <w:color w:val="1A1A1A"/>
        </w:rPr>
        <w:t>Для педагогов МУЦ проведено внутрифирменное обучение по сопровождению профессионального самоопределения детей с ОВЗ</w:t>
      </w:r>
      <w:r w:rsidR="007A0C66" w:rsidRPr="00F96C6D">
        <w:rPr>
          <w:color w:val="1A1A1A"/>
        </w:rPr>
        <w:t>. На обучающихся семинарах педагоги узнали про психологические характеристики подростков с ЗПР, а также особенностях работы с ними.</w:t>
      </w:r>
    </w:p>
    <w:p w14:paraId="4D9E3E31" w14:textId="4D2D69EF" w:rsidR="003C6E41" w:rsidRPr="00222C22" w:rsidRDefault="003C6E41" w:rsidP="003C6E41">
      <w:pPr>
        <w:ind w:firstLine="601"/>
        <w:jc w:val="both"/>
      </w:pPr>
      <w:r w:rsidRPr="0004072E">
        <w:t>С целью создания инновационных продуктов были созданы творческие группы, объединяющие педагого</w:t>
      </w:r>
      <w:r>
        <w:t xml:space="preserve">в и </w:t>
      </w:r>
      <w:r w:rsidRPr="0004072E">
        <w:t xml:space="preserve">социальных партнёров. </w:t>
      </w:r>
      <w:r>
        <w:t>С</w:t>
      </w:r>
      <w:r w:rsidRPr="0004072E">
        <w:t xml:space="preserve">оздан пакет нормативных документов, обеспечивающих сопровождение профессионального самоопределения школьников </w:t>
      </w:r>
      <w:r>
        <w:t>с ОВЗ (ЗПР),</w:t>
      </w:r>
      <w:r>
        <w:t xml:space="preserve"> </w:t>
      </w:r>
      <w:r w:rsidRPr="00222C22">
        <w:t>разработан</w:t>
      </w:r>
      <w:r>
        <w:t xml:space="preserve">ы </w:t>
      </w:r>
      <w:r w:rsidRPr="00222C22">
        <w:t xml:space="preserve"> программ</w:t>
      </w:r>
      <w:r>
        <w:t>а профессиональных проб и программа по сопровождению профессионального самоопределения детей с ОВЗ (ЗПР)</w:t>
      </w:r>
      <w:r w:rsidRPr="00222C22">
        <w:t xml:space="preserve">, </w:t>
      </w:r>
      <w:r>
        <w:t>которые могут быть использованы в деятельности образовательной организации. Разработаны сценарии родительских собраний</w:t>
      </w:r>
      <w:r w:rsidR="00C6019D">
        <w:t xml:space="preserve"> </w:t>
      </w:r>
      <w:r w:rsidRPr="003C6E41">
        <w:t xml:space="preserve">о процессе профессионального самоопределения детей с ОВЗ, </w:t>
      </w:r>
      <w:r w:rsidR="00C6019D">
        <w:t>которые позволяют</w:t>
      </w:r>
      <w:r w:rsidRPr="003C6E41">
        <w:t xml:space="preserve"> привле</w:t>
      </w:r>
      <w:r w:rsidR="00C6019D">
        <w:t>кать</w:t>
      </w:r>
      <w:r w:rsidRPr="003C6E41">
        <w:t xml:space="preserve"> родител</w:t>
      </w:r>
      <w:r w:rsidR="00C6019D">
        <w:t>ей</w:t>
      </w:r>
      <w:r w:rsidRPr="003C6E41">
        <w:t xml:space="preserve"> детей с ОВЗ к процессу профессионального самоопределения школьников</w:t>
      </w:r>
      <w:r w:rsidR="00C6019D">
        <w:t>.</w:t>
      </w:r>
    </w:p>
    <w:p w14:paraId="7A7D80F3" w14:textId="77777777" w:rsidR="003C6E41" w:rsidRPr="0004072E" w:rsidRDefault="003C6E41" w:rsidP="003C6E41">
      <w:pPr>
        <w:ind w:firstLine="601"/>
        <w:jc w:val="both"/>
      </w:pPr>
      <w:r w:rsidRPr="0004072E">
        <w:t>В ходе реализации проекта обновлён сайт Межшкольного учебного центра</w:t>
      </w:r>
      <w:r>
        <w:t xml:space="preserve"> Кировского и Ленинского районов</w:t>
      </w:r>
      <w:r w:rsidRPr="0004072E">
        <w:t>.</w:t>
      </w:r>
    </w:p>
    <w:p w14:paraId="3BC8EA2E" w14:textId="29AD7F92" w:rsidR="003C6E41" w:rsidRPr="0004072E" w:rsidRDefault="003C6E41" w:rsidP="003C6E41">
      <w:pPr>
        <w:tabs>
          <w:tab w:val="left" w:pos="1134"/>
        </w:tabs>
        <w:ind w:firstLine="601"/>
        <w:jc w:val="both"/>
      </w:pPr>
      <w:r w:rsidRPr="0004072E">
        <w:rPr>
          <w:shd w:val="clear" w:color="auto" w:fill="FFFFFF"/>
        </w:rPr>
        <w:t>Важным этапом было отслеживание результативности реализации проекта: анализ промежуточных результатов реализации проекта;</w:t>
      </w:r>
      <w:r w:rsidR="00C6019D">
        <w:rPr>
          <w:shd w:val="clear" w:color="auto" w:fill="FFFFFF"/>
        </w:rPr>
        <w:t xml:space="preserve"> мониторинг освоения ДООП.</w:t>
      </w:r>
    </w:p>
    <w:p w14:paraId="7244A2A8" w14:textId="77777777" w:rsidR="002F77C0" w:rsidRPr="00F96C6D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14:paraId="4E20EE22" w14:textId="1927BBF0" w:rsidR="002F77C0" w:rsidRPr="00C6019D" w:rsidRDefault="00C6019D" w:rsidP="002F77C0">
      <w:pPr>
        <w:tabs>
          <w:tab w:val="left" w:pos="567"/>
        </w:tabs>
        <w:jc w:val="both"/>
        <w:rPr>
          <w:b/>
          <w:bCs/>
        </w:rPr>
      </w:pPr>
      <w:r w:rsidRPr="00C6019D">
        <w:rPr>
          <w:b/>
          <w:bCs/>
        </w:rPr>
        <w:t xml:space="preserve">3.4. </w:t>
      </w:r>
      <w:r w:rsidR="002F77C0" w:rsidRPr="00C6019D">
        <w:rPr>
          <w:b/>
          <w:bCs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40A99BC5" w14:textId="46B7759D" w:rsidR="004D12A4" w:rsidRPr="00F96C6D" w:rsidRDefault="007A0C66" w:rsidP="004D12A4">
      <w:pPr>
        <w:tabs>
          <w:tab w:val="left" w:pos="567"/>
        </w:tabs>
        <w:jc w:val="both"/>
        <w:rPr>
          <w:rFonts w:eastAsia="Batang"/>
          <w:b/>
        </w:rPr>
      </w:pPr>
      <w:r w:rsidRPr="00F96C6D">
        <w:t>С каждым годом растет количество детей с ОВЗ, в том числе и с ЗПР</w:t>
      </w:r>
      <w:r w:rsidR="00C6019D">
        <w:t>,</w:t>
      </w:r>
      <w:r w:rsidRPr="00F96C6D">
        <w:t xml:space="preserve"> и возрастает необходимость их включения в общество, подготовки к активному участию в социальной жизни.</w:t>
      </w:r>
      <w:r w:rsidR="004D12A4" w:rsidRPr="00F96C6D">
        <w:t xml:space="preserve"> Р</w:t>
      </w:r>
      <w:r w:rsidR="004D12A4" w:rsidRPr="00F96C6D">
        <w:rPr>
          <w:rFonts w:eastAsia="Batang"/>
        </w:rPr>
        <w:t>езультаты опроса среди педагогических работников, учащихся и родителей свидетельствуют о том, что 9</w:t>
      </w:r>
      <w:r w:rsidR="00C6019D">
        <w:rPr>
          <w:rFonts w:eastAsia="Batang"/>
        </w:rPr>
        <w:t>8</w:t>
      </w:r>
      <w:r w:rsidR="004D12A4" w:rsidRPr="00F96C6D">
        <w:rPr>
          <w:rFonts w:eastAsia="Batang"/>
        </w:rPr>
        <w:t>% респондентов считают реализацию данного проекта необходимой, полезной, интересной. Большая часть респондентов считает, что необходимо уделить внимание вопросам профессионального самоопределения обучающихся для детей с ОВЗ (ЗПР).</w:t>
      </w:r>
    </w:p>
    <w:p w14:paraId="6EECCCA4" w14:textId="77777777" w:rsidR="004D12A4" w:rsidRPr="00F96C6D" w:rsidRDefault="004D12A4" w:rsidP="002F77C0">
      <w:pPr>
        <w:tabs>
          <w:tab w:val="left" w:pos="567"/>
        </w:tabs>
        <w:jc w:val="both"/>
      </w:pPr>
    </w:p>
    <w:p w14:paraId="605C65CB" w14:textId="075A5208" w:rsidR="00BE56DD" w:rsidRPr="00C6019D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C6019D">
        <w:rPr>
          <w:rFonts w:eastAsia="Batang"/>
          <w:b/>
          <w:bCs/>
        </w:rPr>
        <w:lastRenderedPageBreak/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2ECBA31E" w14:textId="0499D599" w:rsidR="00707CCC" w:rsidRPr="00F96C6D" w:rsidRDefault="00707CCC" w:rsidP="00707CCC">
      <w:pPr>
        <w:tabs>
          <w:tab w:val="left" w:pos="567"/>
        </w:tabs>
        <w:jc w:val="both"/>
      </w:pPr>
      <w:r w:rsidRPr="00F96C6D">
        <w:t>Презентация результатов работы МИП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 на публичной презентации предварительных результатов</w:t>
      </w:r>
    </w:p>
    <w:p w14:paraId="553D90EF" w14:textId="77777777" w:rsidR="00707CCC" w:rsidRPr="00F96C6D" w:rsidRDefault="00707CCC" w:rsidP="00707CCC">
      <w:pPr>
        <w:tabs>
          <w:tab w:val="left" w:pos="567"/>
        </w:tabs>
        <w:jc w:val="both"/>
      </w:pPr>
      <w:r w:rsidRPr="00F96C6D">
        <w:t xml:space="preserve">реализации проектов по итогам первого полугодия текущего учебного года МИП, МРЦ </w:t>
      </w:r>
    </w:p>
    <w:p w14:paraId="26E8066F" w14:textId="35EE1544" w:rsidR="00707CCC" w:rsidRPr="00F96C6D" w:rsidRDefault="00707CCC" w:rsidP="00707CCC">
      <w:pPr>
        <w:tabs>
          <w:tab w:val="left" w:pos="567"/>
        </w:tabs>
        <w:jc w:val="both"/>
      </w:pPr>
    </w:p>
    <w:p w14:paraId="0CAB0BD5" w14:textId="2E4B9423" w:rsidR="00707CCC" w:rsidRPr="00F96C6D" w:rsidRDefault="00707CCC" w:rsidP="00707CCC">
      <w:pPr>
        <w:tabs>
          <w:tab w:val="left" w:pos="567"/>
        </w:tabs>
        <w:jc w:val="both"/>
      </w:pPr>
    </w:p>
    <w:sectPr w:rsidR="00707CCC" w:rsidRPr="00F96C6D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C0B"/>
    <w:multiLevelType w:val="hybridMultilevel"/>
    <w:tmpl w:val="EC08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98D"/>
    <w:multiLevelType w:val="hybridMultilevel"/>
    <w:tmpl w:val="2F18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4CC2"/>
    <w:multiLevelType w:val="hybridMultilevel"/>
    <w:tmpl w:val="44E8CEAA"/>
    <w:lvl w:ilvl="0" w:tplc="CA6AB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C9C"/>
    <w:multiLevelType w:val="hybridMultilevel"/>
    <w:tmpl w:val="F38CD184"/>
    <w:lvl w:ilvl="0" w:tplc="84C27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C1F73"/>
    <w:multiLevelType w:val="hybridMultilevel"/>
    <w:tmpl w:val="90D0EC72"/>
    <w:lvl w:ilvl="0" w:tplc="10A02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67767"/>
    <w:multiLevelType w:val="hybridMultilevel"/>
    <w:tmpl w:val="AF2CCD96"/>
    <w:lvl w:ilvl="0" w:tplc="8406466A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657DB"/>
    <w:multiLevelType w:val="hybridMultilevel"/>
    <w:tmpl w:val="DA92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90F"/>
    <w:multiLevelType w:val="hybridMultilevel"/>
    <w:tmpl w:val="630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3E1"/>
    <w:multiLevelType w:val="hybridMultilevel"/>
    <w:tmpl w:val="A540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476C8"/>
    <w:multiLevelType w:val="hybridMultilevel"/>
    <w:tmpl w:val="D1B6A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E3FE3"/>
    <w:multiLevelType w:val="multilevel"/>
    <w:tmpl w:val="CF72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AF35E78"/>
    <w:multiLevelType w:val="hybridMultilevel"/>
    <w:tmpl w:val="D344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06B56"/>
    <w:multiLevelType w:val="hybridMultilevel"/>
    <w:tmpl w:val="31364698"/>
    <w:lvl w:ilvl="0" w:tplc="1B24B6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8C52329"/>
    <w:multiLevelType w:val="hybridMultilevel"/>
    <w:tmpl w:val="36D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D2E61"/>
    <w:multiLevelType w:val="hybridMultilevel"/>
    <w:tmpl w:val="EE828668"/>
    <w:lvl w:ilvl="0" w:tplc="10A02A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318AE"/>
    <w:multiLevelType w:val="hybridMultilevel"/>
    <w:tmpl w:val="22742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C0E77"/>
    <w:multiLevelType w:val="hybridMultilevel"/>
    <w:tmpl w:val="C0BE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345664">
    <w:abstractNumId w:val="11"/>
  </w:num>
  <w:num w:numId="2" w16cid:durableId="728647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454508">
    <w:abstractNumId w:val="15"/>
  </w:num>
  <w:num w:numId="4" w16cid:durableId="356851764">
    <w:abstractNumId w:val="15"/>
  </w:num>
  <w:num w:numId="5" w16cid:durableId="854609811">
    <w:abstractNumId w:val="14"/>
  </w:num>
  <w:num w:numId="6" w16cid:durableId="328605909">
    <w:abstractNumId w:val="3"/>
  </w:num>
  <w:num w:numId="7" w16cid:durableId="612596130">
    <w:abstractNumId w:val="18"/>
  </w:num>
  <w:num w:numId="8" w16cid:durableId="172647788">
    <w:abstractNumId w:val="8"/>
  </w:num>
  <w:num w:numId="9" w16cid:durableId="452866096">
    <w:abstractNumId w:val="1"/>
  </w:num>
  <w:num w:numId="10" w16cid:durableId="1875534628">
    <w:abstractNumId w:val="13"/>
  </w:num>
  <w:num w:numId="11" w16cid:durableId="900486509">
    <w:abstractNumId w:val="0"/>
  </w:num>
  <w:num w:numId="12" w16cid:durableId="67196244">
    <w:abstractNumId w:val="9"/>
  </w:num>
  <w:num w:numId="13" w16cid:durableId="623655995">
    <w:abstractNumId w:val="16"/>
  </w:num>
  <w:num w:numId="14" w16cid:durableId="953442569">
    <w:abstractNumId w:val="10"/>
  </w:num>
  <w:num w:numId="15" w16cid:durableId="1815178546">
    <w:abstractNumId w:val="12"/>
  </w:num>
  <w:num w:numId="16" w16cid:durableId="1044478539">
    <w:abstractNumId w:val="7"/>
  </w:num>
  <w:num w:numId="17" w16cid:durableId="265579631">
    <w:abstractNumId w:val="17"/>
  </w:num>
  <w:num w:numId="18" w16cid:durableId="1641039140">
    <w:abstractNumId w:val="5"/>
  </w:num>
  <w:num w:numId="19" w16cid:durableId="1332833969">
    <w:abstractNumId w:val="4"/>
  </w:num>
  <w:num w:numId="20" w16cid:durableId="710501585">
    <w:abstractNumId w:val="2"/>
  </w:num>
  <w:num w:numId="21" w16cid:durableId="670105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64760"/>
    <w:rsid w:val="001461B9"/>
    <w:rsid w:val="001E5CC2"/>
    <w:rsid w:val="00271B15"/>
    <w:rsid w:val="002B0C79"/>
    <w:rsid w:val="002C1143"/>
    <w:rsid w:val="002E725C"/>
    <w:rsid w:val="002F77C0"/>
    <w:rsid w:val="0034587D"/>
    <w:rsid w:val="00390824"/>
    <w:rsid w:val="003C6E41"/>
    <w:rsid w:val="00416016"/>
    <w:rsid w:val="00454A0D"/>
    <w:rsid w:val="00495F1B"/>
    <w:rsid w:val="004D12A4"/>
    <w:rsid w:val="004F3E0E"/>
    <w:rsid w:val="005075C7"/>
    <w:rsid w:val="005915F1"/>
    <w:rsid w:val="005965EC"/>
    <w:rsid w:val="005B2E8C"/>
    <w:rsid w:val="00606958"/>
    <w:rsid w:val="00612867"/>
    <w:rsid w:val="006712A1"/>
    <w:rsid w:val="006831DD"/>
    <w:rsid w:val="00685E41"/>
    <w:rsid w:val="006A3DEB"/>
    <w:rsid w:val="006B44F2"/>
    <w:rsid w:val="006B75A1"/>
    <w:rsid w:val="006D0585"/>
    <w:rsid w:val="006E152D"/>
    <w:rsid w:val="006E6589"/>
    <w:rsid w:val="00707CCC"/>
    <w:rsid w:val="00755708"/>
    <w:rsid w:val="007A0C66"/>
    <w:rsid w:val="007B0C0E"/>
    <w:rsid w:val="007D23B0"/>
    <w:rsid w:val="007D475B"/>
    <w:rsid w:val="00803E68"/>
    <w:rsid w:val="0084581E"/>
    <w:rsid w:val="00887CEE"/>
    <w:rsid w:val="00894109"/>
    <w:rsid w:val="008A5B8C"/>
    <w:rsid w:val="009F668D"/>
    <w:rsid w:val="00A27F29"/>
    <w:rsid w:val="00A41FC8"/>
    <w:rsid w:val="00AB3415"/>
    <w:rsid w:val="00AF617F"/>
    <w:rsid w:val="00B97FE0"/>
    <w:rsid w:val="00B97FE7"/>
    <w:rsid w:val="00BC7681"/>
    <w:rsid w:val="00BD0C8D"/>
    <w:rsid w:val="00BE56DD"/>
    <w:rsid w:val="00C6019D"/>
    <w:rsid w:val="00C80944"/>
    <w:rsid w:val="00D66AB2"/>
    <w:rsid w:val="00D81870"/>
    <w:rsid w:val="00E00FF2"/>
    <w:rsid w:val="00E37B3D"/>
    <w:rsid w:val="00E908B0"/>
    <w:rsid w:val="00ED1E9F"/>
    <w:rsid w:val="00F2452B"/>
    <w:rsid w:val="00F44C3F"/>
    <w:rsid w:val="00F96C6D"/>
    <w:rsid w:val="00F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8612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99"/>
    <w:qFormat/>
    <w:rsid w:val="00685E41"/>
    <w:pPr>
      <w:ind w:left="720"/>
      <w:contextualSpacing/>
    </w:pPr>
  </w:style>
  <w:style w:type="paragraph" w:customStyle="1" w:styleId="a5">
    <w:basedOn w:val="a"/>
    <w:next w:val="a6"/>
    <w:uiPriority w:val="99"/>
    <w:rsid w:val="00E00FF2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E00FF2"/>
  </w:style>
  <w:style w:type="character" w:styleId="a7">
    <w:name w:val="Hyperlink"/>
    <w:uiPriority w:val="99"/>
    <w:rsid w:val="00271B15"/>
    <w:rPr>
      <w:color w:val="0000FF"/>
      <w:u w:val="single"/>
    </w:rPr>
  </w:style>
  <w:style w:type="paragraph" w:customStyle="1" w:styleId="c14">
    <w:name w:val="c14"/>
    <w:basedOn w:val="a"/>
    <w:rsid w:val="006A3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user</cp:lastModifiedBy>
  <cp:revision>27</cp:revision>
  <dcterms:created xsi:type="dcterms:W3CDTF">2018-04-27T08:03:00Z</dcterms:created>
  <dcterms:modified xsi:type="dcterms:W3CDTF">2025-06-11T08:50:00Z</dcterms:modified>
</cp:coreProperties>
</file>