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2126"/>
        <w:gridCol w:w="2977"/>
      </w:tblGrid>
      <w:tr w:rsidR="00AC0BC2" w:rsidTr="0023405D">
        <w:tc>
          <w:tcPr>
            <w:tcW w:w="10456" w:type="dxa"/>
            <w:gridSpan w:val="3"/>
          </w:tcPr>
          <w:p w:rsidR="00AC0BC2" w:rsidRDefault="00AC0BC2" w:rsidP="0023405D">
            <w:pPr>
              <w:pStyle w:val="ad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napToGrid/>
                <w:sz w:val="20"/>
                <w:lang w:val="ru-RU"/>
              </w:rPr>
              <w:drawing>
                <wp:inline distT="0" distB="0" distL="0" distR="0">
                  <wp:extent cx="638175" cy="79057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C2" w:rsidRPr="00191376" w:rsidRDefault="00AC0BC2" w:rsidP="0023405D">
            <w:pPr>
              <w:pStyle w:val="ad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AC0BC2" w:rsidRPr="00191376" w:rsidRDefault="00AC0BC2" w:rsidP="0023405D">
            <w:pPr>
              <w:pStyle w:val="ad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AC0BC2" w:rsidRDefault="00AC0BC2" w:rsidP="0023405D">
            <w:pPr>
              <w:pStyle w:val="1"/>
              <w:rPr>
                <w:spacing w:val="200"/>
              </w:rPr>
            </w:pPr>
          </w:p>
          <w:p w:rsidR="00AC0BC2" w:rsidRDefault="00AC0BC2" w:rsidP="0023405D">
            <w:pPr>
              <w:pStyle w:val="1"/>
              <w:spacing w:after="480"/>
              <w:rPr>
                <w:spacing w:val="200"/>
                <w:sz w:val="26"/>
              </w:rPr>
            </w:pPr>
            <w:r>
              <w:rPr>
                <w:spacing w:val="200"/>
              </w:rPr>
              <w:t>ПРИКАЗ</w:t>
            </w:r>
          </w:p>
        </w:tc>
      </w:tr>
      <w:tr w:rsidR="00AC0BC2" w:rsidRPr="00B71771" w:rsidTr="001514AC">
        <w:tc>
          <w:tcPr>
            <w:tcW w:w="7479" w:type="dxa"/>
            <w:gridSpan w:val="2"/>
            <w:shd w:val="clear" w:color="auto" w:fill="auto"/>
          </w:tcPr>
          <w:p w:rsidR="00AC0BC2" w:rsidRPr="000C50D0" w:rsidRDefault="000C50D0" w:rsidP="006643C9">
            <w:pPr>
              <w:spacing w:after="840"/>
              <w:ind w:firstLine="567"/>
              <w:rPr>
                <w:sz w:val="26"/>
              </w:rPr>
            </w:pPr>
            <w:r>
              <w:rPr>
                <w:sz w:val="26"/>
              </w:rPr>
              <w:t>14.09</w:t>
            </w:r>
            <w:r w:rsidR="00437DF5" w:rsidRPr="000C50D0">
              <w:rPr>
                <w:sz w:val="26"/>
              </w:rPr>
              <w:t>.</w:t>
            </w:r>
            <w:r w:rsidR="00567050" w:rsidRPr="000C50D0">
              <w:rPr>
                <w:sz w:val="26"/>
              </w:rPr>
              <w:t>202</w:t>
            </w:r>
            <w:r w:rsidR="006643C9" w:rsidRPr="000C50D0">
              <w:rPr>
                <w:sz w:val="2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C0BC2" w:rsidRPr="000C50D0" w:rsidRDefault="00AC0BC2" w:rsidP="006643C9">
            <w:pPr>
              <w:spacing w:after="840"/>
              <w:rPr>
                <w:sz w:val="26"/>
              </w:rPr>
            </w:pPr>
            <w:r w:rsidRPr="000C50D0">
              <w:rPr>
                <w:sz w:val="26"/>
              </w:rPr>
              <w:t xml:space="preserve">№ </w:t>
            </w:r>
            <w:r w:rsidR="00437DF5" w:rsidRPr="000C50D0">
              <w:rPr>
                <w:sz w:val="26"/>
              </w:rPr>
              <w:t>0</w:t>
            </w:r>
            <w:r w:rsidR="000C50D0">
              <w:rPr>
                <w:sz w:val="26"/>
              </w:rPr>
              <w:t>1-05/865</w:t>
            </w:r>
          </w:p>
        </w:tc>
      </w:tr>
      <w:tr w:rsidR="00AC0BC2" w:rsidRPr="00B71771" w:rsidTr="0023405D">
        <w:tc>
          <w:tcPr>
            <w:tcW w:w="5353" w:type="dxa"/>
          </w:tcPr>
          <w:p w:rsidR="00AC0BC2" w:rsidRPr="00B71771" w:rsidRDefault="00AC0BC2" w:rsidP="00B27C71">
            <w:pPr>
              <w:rPr>
                <w:sz w:val="26"/>
              </w:rPr>
            </w:pPr>
            <w:r w:rsidRPr="0023405D">
              <w:rPr>
                <w:sz w:val="26"/>
                <w:szCs w:val="26"/>
              </w:rPr>
              <w:t xml:space="preserve">О проведении </w:t>
            </w:r>
            <w:r w:rsidRPr="0023405D">
              <w:rPr>
                <w:color w:val="000000"/>
                <w:sz w:val="26"/>
                <w:szCs w:val="26"/>
              </w:rPr>
              <w:t>городского мероприятия «</w:t>
            </w:r>
            <w:proofErr w:type="spellStart"/>
            <w:r w:rsidRPr="0023405D">
              <w:rPr>
                <w:color w:val="000000"/>
                <w:sz w:val="26"/>
                <w:szCs w:val="26"/>
              </w:rPr>
              <w:t>Профориентационная</w:t>
            </w:r>
            <w:proofErr w:type="spellEnd"/>
            <w:r w:rsidRPr="0023405D">
              <w:rPr>
                <w:color w:val="000000"/>
                <w:sz w:val="26"/>
                <w:szCs w:val="26"/>
              </w:rPr>
              <w:t xml:space="preserve"> площадка</w:t>
            </w:r>
            <w:r w:rsidR="0023405D">
              <w:rPr>
                <w:color w:val="000000"/>
                <w:sz w:val="26"/>
                <w:szCs w:val="26"/>
              </w:rPr>
              <w:t xml:space="preserve"> </w:t>
            </w:r>
            <w:r w:rsidR="000E6AEA">
              <w:rPr>
                <w:color w:val="000000"/>
                <w:sz w:val="26"/>
                <w:szCs w:val="26"/>
              </w:rPr>
              <w:t>«Точка роста</w:t>
            </w:r>
            <w:r w:rsidRPr="0023405D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5103" w:type="dxa"/>
            <w:gridSpan w:val="2"/>
          </w:tcPr>
          <w:p w:rsidR="00AC0BC2" w:rsidRPr="00B71771" w:rsidRDefault="00AC0BC2" w:rsidP="0023405D">
            <w:pPr>
              <w:rPr>
                <w:sz w:val="26"/>
              </w:rPr>
            </w:pPr>
          </w:p>
        </w:tc>
      </w:tr>
    </w:tbl>
    <w:p w:rsidR="00751715" w:rsidRDefault="00973D7F" w:rsidP="000C50D0">
      <w:pPr>
        <w:shd w:val="clear" w:color="auto" w:fill="FFFFFF"/>
        <w:tabs>
          <w:tab w:val="left" w:pos="993"/>
          <w:tab w:val="left" w:pos="1276"/>
        </w:tabs>
        <w:spacing w:before="720"/>
        <w:ind w:firstLine="709"/>
        <w:jc w:val="both"/>
        <w:rPr>
          <w:sz w:val="26"/>
          <w:szCs w:val="26"/>
        </w:rPr>
      </w:pPr>
      <w:r w:rsidRPr="004A7F0E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повышения информированности обучающихся о перспективных отраслях экономики, высокотехнологичном производстве</w:t>
      </w:r>
      <w:r w:rsidRPr="008547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ведущих предприятий региона, </w:t>
      </w:r>
      <w:r w:rsidRPr="004A7F0E">
        <w:rPr>
          <w:sz w:val="26"/>
          <w:szCs w:val="26"/>
        </w:rPr>
        <w:t xml:space="preserve">формирования ключевых компетенций, </w:t>
      </w:r>
      <w:r>
        <w:rPr>
          <w:sz w:val="26"/>
          <w:szCs w:val="26"/>
        </w:rPr>
        <w:t>обеспечивающих качество проектирования</w:t>
      </w:r>
      <w:r w:rsidRPr="004A7F0E">
        <w:rPr>
          <w:sz w:val="26"/>
          <w:szCs w:val="26"/>
        </w:rPr>
        <w:t xml:space="preserve"> образовате</w:t>
      </w:r>
      <w:r>
        <w:rPr>
          <w:sz w:val="26"/>
          <w:szCs w:val="26"/>
        </w:rPr>
        <w:t>льно-профессионального маршрута,</w:t>
      </w:r>
      <w:r w:rsidR="00610488" w:rsidRPr="004A7F0E">
        <w:rPr>
          <w:rStyle w:val="a5"/>
          <w:b w:val="0"/>
          <w:sz w:val="26"/>
          <w:szCs w:val="26"/>
        </w:rPr>
        <w:t xml:space="preserve"> </w:t>
      </w:r>
      <w:r w:rsidR="00751715" w:rsidRPr="004A7F0E">
        <w:rPr>
          <w:sz w:val="26"/>
          <w:szCs w:val="26"/>
        </w:rPr>
        <w:t>в</w:t>
      </w:r>
      <w:r w:rsidR="00D02519" w:rsidRPr="004A7F0E">
        <w:rPr>
          <w:sz w:val="26"/>
          <w:szCs w:val="26"/>
        </w:rPr>
        <w:t>о исполнение</w:t>
      </w:r>
      <w:r w:rsidR="00751715" w:rsidRPr="004A7F0E">
        <w:rPr>
          <w:sz w:val="26"/>
          <w:szCs w:val="26"/>
        </w:rPr>
        <w:t xml:space="preserve"> муниципальной программ</w:t>
      </w:r>
      <w:r w:rsidR="00430B59" w:rsidRPr="004A7F0E">
        <w:rPr>
          <w:sz w:val="26"/>
          <w:szCs w:val="26"/>
        </w:rPr>
        <w:t>ы</w:t>
      </w:r>
      <w:r w:rsidR="00751715" w:rsidRPr="004A7F0E">
        <w:rPr>
          <w:sz w:val="26"/>
          <w:szCs w:val="26"/>
        </w:rPr>
        <w:t xml:space="preserve"> «Развитие образования в городе Ярославле» на 20</w:t>
      </w:r>
      <w:r w:rsidR="00437DF5">
        <w:rPr>
          <w:sz w:val="26"/>
          <w:szCs w:val="26"/>
        </w:rPr>
        <w:t>21</w:t>
      </w:r>
      <w:r w:rsidR="00751715" w:rsidRPr="004A7F0E">
        <w:rPr>
          <w:sz w:val="26"/>
          <w:szCs w:val="26"/>
        </w:rPr>
        <w:t>–202</w:t>
      </w:r>
      <w:r w:rsidR="00437DF5">
        <w:rPr>
          <w:sz w:val="26"/>
          <w:szCs w:val="26"/>
        </w:rPr>
        <w:t>3</w:t>
      </w:r>
      <w:r w:rsidR="00B27C71">
        <w:rPr>
          <w:sz w:val="26"/>
          <w:szCs w:val="26"/>
        </w:rPr>
        <w:t xml:space="preserve"> годы</w:t>
      </w:r>
    </w:p>
    <w:p w:rsidR="00751715" w:rsidRPr="004A7F0E" w:rsidRDefault="00751715" w:rsidP="000C50D0">
      <w:pPr>
        <w:widowControl w:val="0"/>
        <w:tabs>
          <w:tab w:val="left" w:pos="993"/>
          <w:tab w:val="left" w:pos="1276"/>
        </w:tabs>
        <w:spacing w:before="120" w:after="120"/>
        <w:ind w:firstLine="709"/>
        <w:jc w:val="both"/>
        <w:rPr>
          <w:sz w:val="26"/>
          <w:szCs w:val="26"/>
        </w:rPr>
      </w:pPr>
      <w:r w:rsidRPr="004A7F0E">
        <w:rPr>
          <w:sz w:val="26"/>
          <w:szCs w:val="26"/>
        </w:rPr>
        <w:t>ПРИКАЗЫВАЮ:</w:t>
      </w:r>
    </w:p>
    <w:p w:rsidR="00751715" w:rsidRDefault="00FE1301" w:rsidP="000C50D0">
      <w:pPr>
        <w:numPr>
          <w:ilvl w:val="0"/>
          <w:numId w:val="1"/>
        </w:numPr>
        <w:tabs>
          <w:tab w:val="clear" w:pos="1212"/>
          <w:tab w:val="num" w:pos="284"/>
          <w:tab w:val="left" w:pos="567"/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Провести 2</w:t>
      </w:r>
      <w:r w:rsidR="006643C9">
        <w:rPr>
          <w:sz w:val="26"/>
          <w:szCs w:val="26"/>
        </w:rPr>
        <w:t>0</w:t>
      </w:r>
      <w:r w:rsidR="00C177A5" w:rsidRPr="004A7F0E">
        <w:rPr>
          <w:sz w:val="26"/>
          <w:szCs w:val="26"/>
        </w:rPr>
        <w:t>.</w:t>
      </w:r>
      <w:r w:rsidR="00437DF5">
        <w:rPr>
          <w:sz w:val="26"/>
          <w:szCs w:val="26"/>
        </w:rPr>
        <w:t>10</w:t>
      </w:r>
      <w:r w:rsidR="00C177A5" w:rsidRPr="004A7F0E">
        <w:rPr>
          <w:sz w:val="26"/>
          <w:szCs w:val="26"/>
        </w:rPr>
        <w:t>.</w:t>
      </w:r>
      <w:r w:rsidR="002929FF">
        <w:rPr>
          <w:sz w:val="26"/>
          <w:szCs w:val="26"/>
        </w:rPr>
        <w:t>202</w:t>
      </w:r>
      <w:r w:rsidR="006643C9">
        <w:rPr>
          <w:sz w:val="26"/>
          <w:szCs w:val="26"/>
        </w:rPr>
        <w:t>2</w:t>
      </w:r>
      <w:r w:rsidR="00AC0BC2" w:rsidRPr="004A7F0E">
        <w:rPr>
          <w:sz w:val="26"/>
          <w:szCs w:val="26"/>
        </w:rPr>
        <w:t xml:space="preserve"> </w:t>
      </w:r>
      <w:r w:rsidR="00751715" w:rsidRPr="004A7F0E">
        <w:rPr>
          <w:sz w:val="26"/>
          <w:szCs w:val="26"/>
        </w:rPr>
        <w:t xml:space="preserve">городское </w:t>
      </w:r>
      <w:r w:rsidR="00C177A5" w:rsidRPr="004A7F0E">
        <w:rPr>
          <w:sz w:val="26"/>
          <w:szCs w:val="26"/>
        </w:rPr>
        <w:t xml:space="preserve">мероприятие </w:t>
      </w:r>
      <w:r w:rsidR="00C177A5" w:rsidRPr="004A7F0E">
        <w:rPr>
          <w:sz w:val="26"/>
        </w:rPr>
        <w:t>«</w:t>
      </w:r>
      <w:proofErr w:type="spellStart"/>
      <w:r w:rsidR="00C177A5" w:rsidRPr="004A7F0E">
        <w:rPr>
          <w:sz w:val="26"/>
        </w:rPr>
        <w:t>Профориентационная</w:t>
      </w:r>
      <w:proofErr w:type="spellEnd"/>
      <w:r w:rsidR="00C30ADD">
        <w:rPr>
          <w:sz w:val="26"/>
        </w:rPr>
        <w:t xml:space="preserve"> площадка «</w:t>
      </w:r>
      <w:r w:rsidR="000E6AEA">
        <w:rPr>
          <w:sz w:val="26"/>
        </w:rPr>
        <w:t>Точка роста</w:t>
      </w:r>
      <w:r w:rsidR="00C30ADD">
        <w:rPr>
          <w:sz w:val="26"/>
        </w:rPr>
        <w:t>»</w:t>
      </w:r>
      <w:r w:rsidR="00751715" w:rsidRPr="004A7F0E">
        <w:rPr>
          <w:sz w:val="26"/>
          <w:szCs w:val="26"/>
        </w:rPr>
        <w:t>.</w:t>
      </w:r>
    </w:p>
    <w:p w:rsidR="0023405D" w:rsidRPr="004A7F0E" w:rsidRDefault="0023405D" w:rsidP="000C50D0">
      <w:pPr>
        <w:numPr>
          <w:ilvl w:val="0"/>
          <w:numId w:val="1"/>
        </w:numPr>
        <w:tabs>
          <w:tab w:val="clear" w:pos="1212"/>
          <w:tab w:val="num" w:pos="284"/>
          <w:tab w:val="left" w:pos="567"/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4A7F0E">
        <w:rPr>
          <w:sz w:val="26"/>
          <w:szCs w:val="26"/>
        </w:rPr>
        <w:t xml:space="preserve">Утвердить положение </w:t>
      </w:r>
      <w:r w:rsidR="00567050">
        <w:rPr>
          <w:sz w:val="26"/>
          <w:szCs w:val="26"/>
        </w:rPr>
        <w:t xml:space="preserve">о проведении </w:t>
      </w:r>
      <w:r w:rsidRPr="00C76314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C76314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 w:rsidRPr="00C76314">
        <w:rPr>
          <w:sz w:val="26"/>
          <w:szCs w:val="26"/>
        </w:rPr>
        <w:t xml:space="preserve"> «</w:t>
      </w:r>
      <w:proofErr w:type="spellStart"/>
      <w:r w:rsidRPr="00C76314">
        <w:rPr>
          <w:sz w:val="26"/>
          <w:szCs w:val="26"/>
        </w:rPr>
        <w:t>Профориентационная</w:t>
      </w:r>
      <w:proofErr w:type="spellEnd"/>
      <w:r w:rsidRPr="00C76314">
        <w:rPr>
          <w:sz w:val="26"/>
          <w:szCs w:val="26"/>
        </w:rPr>
        <w:t xml:space="preserve"> площадка «</w:t>
      </w:r>
      <w:r w:rsidR="000E6AEA">
        <w:rPr>
          <w:sz w:val="26"/>
        </w:rPr>
        <w:t>Точка роста</w:t>
      </w:r>
      <w:r w:rsidRPr="00C76314">
        <w:rPr>
          <w:sz w:val="26"/>
          <w:szCs w:val="26"/>
        </w:rPr>
        <w:t xml:space="preserve">» </w:t>
      </w:r>
      <w:r w:rsidRPr="004A7F0E">
        <w:rPr>
          <w:sz w:val="26"/>
          <w:szCs w:val="26"/>
        </w:rPr>
        <w:t>(приложение).</w:t>
      </w:r>
    </w:p>
    <w:p w:rsidR="00C177A5" w:rsidRPr="004A7F0E" w:rsidRDefault="0023405D" w:rsidP="000C50D0">
      <w:pPr>
        <w:pStyle w:val="a7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="00F57F9C" w:rsidRPr="004A7F0E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4A7F0E">
        <w:rPr>
          <w:sz w:val="26"/>
          <w:szCs w:val="26"/>
        </w:rPr>
        <w:t xml:space="preserve">азначить </w:t>
      </w:r>
      <w:proofErr w:type="gramStart"/>
      <w:r>
        <w:rPr>
          <w:sz w:val="26"/>
          <w:szCs w:val="26"/>
        </w:rPr>
        <w:t>о</w:t>
      </w:r>
      <w:r w:rsidR="00D02519" w:rsidRPr="004A7F0E">
        <w:rPr>
          <w:sz w:val="26"/>
          <w:szCs w:val="26"/>
        </w:rPr>
        <w:t>тветственным</w:t>
      </w:r>
      <w:r w:rsidR="00A336DE" w:rsidRPr="004A7F0E">
        <w:rPr>
          <w:sz w:val="26"/>
          <w:szCs w:val="26"/>
        </w:rPr>
        <w:t>и</w:t>
      </w:r>
      <w:proofErr w:type="gramEnd"/>
      <w:r w:rsidR="00D02519" w:rsidRPr="004A7F0E">
        <w:rPr>
          <w:sz w:val="26"/>
          <w:szCs w:val="26"/>
        </w:rPr>
        <w:t xml:space="preserve"> за организацию и проведение работ в рамках </w:t>
      </w:r>
      <w:r w:rsidR="0092036E" w:rsidRPr="004A7F0E">
        <w:rPr>
          <w:sz w:val="26"/>
          <w:szCs w:val="26"/>
        </w:rPr>
        <w:t>мероприятия</w:t>
      </w:r>
      <w:r w:rsidR="00C177A5" w:rsidRPr="004A7F0E">
        <w:rPr>
          <w:sz w:val="26"/>
          <w:szCs w:val="26"/>
        </w:rPr>
        <w:t>:</w:t>
      </w:r>
    </w:p>
    <w:p w:rsidR="00C177A5" w:rsidRPr="004A7F0E" w:rsidRDefault="00C177A5" w:rsidP="000C50D0">
      <w:pPr>
        <w:pStyle w:val="a7"/>
        <w:numPr>
          <w:ilvl w:val="0"/>
          <w:numId w:val="11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4A7F0E">
        <w:rPr>
          <w:sz w:val="26"/>
          <w:szCs w:val="26"/>
        </w:rPr>
        <w:t>муниципальное образовательное учреждение дополнительного образования «Межшкольный учебный центр Кировского и Ленинского районов» (Ромащенко</w:t>
      </w:r>
      <w:r w:rsidR="00AC0BC2" w:rsidRPr="004A7F0E">
        <w:rPr>
          <w:sz w:val="26"/>
          <w:szCs w:val="26"/>
        </w:rPr>
        <w:t xml:space="preserve"> И.В.</w:t>
      </w:r>
      <w:r w:rsidRPr="004A7F0E">
        <w:rPr>
          <w:sz w:val="26"/>
          <w:szCs w:val="26"/>
        </w:rPr>
        <w:t>);</w:t>
      </w:r>
    </w:p>
    <w:p w:rsidR="00C177A5" w:rsidRPr="004A7F0E" w:rsidRDefault="00C177A5" w:rsidP="000C50D0">
      <w:pPr>
        <w:pStyle w:val="a7"/>
        <w:numPr>
          <w:ilvl w:val="0"/>
          <w:numId w:val="11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4A7F0E">
        <w:rPr>
          <w:sz w:val="26"/>
          <w:szCs w:val="26"/>
        </w:rPr>
        <w:t>муниципальное образовательное учреждение «Городской центр развития образования» (</w:t>
      </w:r>
      <w:proofErr w:type="spellStart"/>
      <w:r w:rsidR="00A336DE" w:rsidRPr="004A7F0E">
        <w:rPr>
          <w:sz w:val="26"/>
          <w:szCs w:val="26"/>
        </w:rPr>
        <w:t>Бушная</w:t>
      </w:r>
      <w:proofErr w:type="spellEnd"/>
      <w:r w:rsidR="00AC0BC2" w:rsidRPr="004A7F0E">
        <w:rPr>
          <w:sz w:val="26"/>
          <w:szCs w:val="26"/>
        </w:rPr>
        <w:t xml:space="preserve"> О.В.</w:t>
      </w:r>
      <w:r w:rsidRPr="004A7F0E">
        <w:rPr>
          <w:sz w:val="26"/>
          <w:szCs w:val="26"/>
        </w:rPr>
        <w:t>).</w:t>
      </w:r>
    </w:p>
    <w:p w:rsidR="00C177A5" w:rsidRPr="004A7F0E" w:rsidRDefault="0023405D" w:rsidP="000C50D0">
      <w:pPr>
        <w:tabs>
          <w:tab w:val="left" w:pos="426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C177A5" w:rsidRPr="004A7F0E">
        <w:rPr>
          <w:sz w:val="26"/>
          <w:szCs w:val="26"/>
        </w:rPr>
        <w:t>Муниципальному образовательному учреждению «Городской центр развития образования» (</w:t>
      </w:r>
      <w:proofErr w:type="spellStart"/>
      <w:r w:rsidR="00A336DE" w:rsidRPr="004A7F0E">
        <w:rPr>
          <w:sz w:val="26"/>
          <w:szCs w:val="26"/>
        </w:rPr>
        <w:t>Бушная</w:t>
      </w:r>
      <w:proofErr w:type="spellEnd"/>
      <w:r w:rsidR="00AC0BC2" w:rsidRPr="004A7F0E">
        <w:rPr>
          <w:sz w:val="26"/>
          <w:szCs w:val="26"/>
        </w:rPr>
        <w:t xml:space="preserve"> О.В.</w:t>
      </w:r>
      <w:r w:rsidR="00C177A5" w:rsidRPr="004A7F0E">
        <w:rPr>
          <w:sz w:val="26"/>
          <w:szCs w:val="26"/>
        </w:rPr>
        <w:t>)</w:t>
      </w:r>
      <w:r w:rsidR="003F46F6">
        <w:rPr>
          <w:sz w:val="26"/>
          <w:szCs w:val="26"/>
        </w:rPr>
        <w:t xml:space="preserve"> </w:t>
      </w:r>
      <w:r w:rsidR="00AC0BC2" w:rsidRPr="004A7F0E">
        <w:rPr>
          <w:sz w:val="26"/>
          <w:szCs w:val="26"/>
        </w:rPr>
        <w:t>о</w:t>
      </w:r>
      <w:r w:rsidR="00C177A5" w:rsidRPr="004A7F0E">
        <w:rPr>
          <w:sz w:val="26"/>
          <w:szCs w:val="26"/>
        </w:rPr>
        <w:t>беспечить методическое</w:t>
      </w:r>
      <w:r w:rsidR="0082769B" w:rsidRPr="004A7F0E">
        <w:rPr>
          <w:sz w:val="26"/>
          <w:szCs w:val="26"/>
        </w:rPr>
        <w:t>, аналитическое</w:t>
      </w:r>
      <w:r w:rsidR="00C177A5" w:rsidRPr="004A7F0E">
        <w:rPr>
          <w:sz w:val="26"/>
          <w:szCs w:val="26"/>
        </w:rPr>
        <w:t xml:space="preserve"> и консультационное сопровождение мероприятия.</w:t>
      </w:r>
    </w:p>
    <w:p w:rsidR="0092036E" w:rsidRPr="004A7F0E" w:rsidRDefault="0023405D" w:rsidP="000C50D0">
      <w:pPr>
        <w:pStyle w:val="a7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="00C177A5" w:rsidRPr="004A7F0E">
        <w:rPr>
          <w:sz w:val="26"/>
          <w:szCs w:val="26"/>
        </w:rPr>
        <w:t xml:space="preserve">. </w:t>
      </w:r>
      <w:r w:rsidR="0092036E" w:rsidRPr="004A7F0E">
        <w:rPr>
          <w:sz w:val="26"/>
          <w:szCs w:val="26"/>
        </w:rPr>
        <w:t>Директору муниципального образовательного учреждения дополнительного образования «Межшкольный учебный центр Кировского и Ленинского районов» (</w:t>
      </w:r>
      <w:r w:rsidRPr="004A7F0E">
        <w:rPr>
          <w:sz w:val="26"/>
          <w:szCs w:val="26"/>
        </w:rPr>
        <w:t xml:space="preserve">Ромащенко </w:t>
      </w:r>
      <w:r w:rsidR="0092036E" w:rsidRPr="004A7F0E">
        <w:rPr>
          <w:sz w:val="26"/>
          <w:szCs w:val="26"/>
        </w:rPr>
        <w:t>И.В</w:t>
      </w:r>
      <w:r w:rsidR="00516410" w:rsidRPr="004A7F0E">
        <w:rPr>
          <w:sz w:val="26"/>
          <w:szCs w:val="26"/>
        </w:rPr>
        <w:t>.</w:t>
      </w:r>
      <w:r w:rsidR="0092036E" w:rsidRPr="004A7F0E">
        <w:rPr>
          <w:sz w:val="26"/>
          <w:szCs w:val="26"/>
        </w:rPr>
        <w:t>):</w:t>
      </w:r>
    </w:p>
    <w:p w:rsidR="0092036E" w:rsidRPr="00567050" w:rsidRDefault="00AC0BC2" w:rsidP="000C50D0">
      <w:pPr>
        <w:pStyle w:val="a7"/>
        <w:numPr>
          <w:ilvl w:val="1"/>
          <w:numId w:val="45"/>
        </w:numPr>
        <w:tabs>
          <w:tab w:val="left" w:pos="0"/>
          <w:tab w:val="left" w:pos="426"/>
          <w:tab w:val="left" w:pos="567"/>
          <w:tab w:val="left" w:pos="1276"/>
        </w:tabs>
        <w:ind w:left="0" w:firstLine="709"/>
        <w:jc w:val="both"/>
        <w:rPr>
          <w:sz w:val="26"/>
          <w:szCs w:val="26"/>
        </w:rPr>
      </w:pPr>
      <w:r w:rsidRPr="00567050">
        <w:rPr>
          <w:sz w:val="26"/>
          <w:szCs w:val="26"/>
        </w:rPr>
        <w:t>о</w:t>
      </w:r>
      <w:r w:rsidR="0092036E" w:rsidRPr="00567050">
        <w:rPr>
          <w:sz w:val="26"/>
          <w:szCs w:val="26"/>
        </w:rPr>
        <w:t>пределить площ</w:t>
      </w:r>
      <w:r w:rsidRPr="00567050">
        <w:rPr>
          <w:sz w:val="26"/>
          <w:szCs w:val="26"/>
        </w:rPr>
        <w:t>адку для проведения мероприятия;</w:t>
      </w:r>
    </w:p>
    <w:p w:rsidR="0092036E" w:rsidRPr="004A7F0E" w:rsidRDefault="00AC0BC2" w:rsidP="000C50D0">
      <w:pPr>
        <w:pStyle w:val="a7"/>
        <w:numPr>
          <w:ilvl w:val="1"/>
          <w:numId w:val="45"/>
        </w:numPr>
        <w:tabs>
          <w:tab w:val="left" w:pos="0"/>
          <w:tab w:val="left" w:pos="426"/>
          <w:tab w:val="left" w:pos="567"/>
          <w:tab w:val="left" w:pos="1276"/>
        </w:tabs>
        <w:ind w:left="0" w:firstLine="709"/>
        <w:jc w:val="both"/>
        <w:rPr>
          <w:sz w:val="26"/>
          <w:szCs w:val="26"/>
        </w:rPr>
      </w:pPr>
      <w:r w:rsidRPr="004A7F0E">
        <w:rPr>
          <w:sz w:val="26"/>
          <w:szCs w:val="26"/>
        </w:rPr>
        <w:t>о</w:t>
      </w:r>
      <w:r w:rsidR="0092036E" w:rsidRPr="004A7F0E">
        <w:rPr>
          <w:sz w:val="26"/>
          <w:szCs w:val="26"/>
        </w:rPr>
        <w:t xml:space="preserve">беспечить организационное, информационное, </w:t>
      </w:r>
      <w:r w:rsidR="0002336E" w:rsidRPr="004A7F0E">
        <w:rPr>
          <w:sz w:val="26"/>
          <w:szCs w:val="26"/>
        </w:rPr>
        <w:t xml:space="preserve">аналитическое </w:t>
      </w:r>
      <w:r w:rsidR="00F57F9C" w:rsidRPr="004A7F0E">
        <w:rPr>
          <w:sz w:val="26"/>
          <w:szCs w:val="26"/>
        </w:rPr>
        <w:t xml:space="preserve">и консультационное </w:t>
      </w:r>
      <w:r w:rsidRPr="004A7F0E">
        <w:rPr>
          <w:sz w:val="26"/>
          <w:szCs w:val="26"/>
        </w:rPr>
        <w:t>сопровождение мероприятия;</w:t>
      </w:r>
    </w:p>
    <w:p w:rsidR="0092036E" w:rsidRDefault="00AC0BC2" w:rsidP="000C50D0">
      <w:pPr>
        <w:pStyle w:val="a7"/>
        <w:numPr>
          <w:ilvl w:val="1"/>
          <w:numId w:val="45"/>
        </w:numPr>
        <w:tabs>
          <w:tab w:val="left" w:pos="0"/>
          <w:tab w:val="left" w:pos="426"/>
          <w:tab w:val="left" w:pos="567"/>
          <w:tab w:val="left" w:pos="1276"/>
        </w:tabs>
        <w:ind w:left="0" w:firstLine="709"/>
        <w:jc w:val="both"/>
        <w:rPr>
          <w:sz w:val="26"/>
          <w:szCs w:val="26"/>
        </w:rPr>
      </w:pPr>
      <w:r w:rsidRPr="004A7F0E">
        <w:rPr>
          <w:sz w:val="26"/>
          <w:szCs w:val="26"/>
        </w:rPr>
        <w:t>с</w:t>
      </w:r>
      <w:r w:rsidR="0092036E" w:rsidRPr="004A7F0E">
        <w:rPr>
          <w:sz w:val="26"/>
          <w:szCs w:val="26"/>
        </w:rPr>
        <w:t>воевременно подготовить необходимые информ</w:t>
      </w:r>
      <w:r w:rsidR="00DB3BF6">
        <w:rPr>
          <w:sz w:val="26"/>
          <w:szCs w:val="26"/>
        </w:rPr>
        <w:t>ационные материалы и документы;</w:t>
      </w:r>
    </w:p>
    <w:p w:rsidR="00DB3BF6" w:rsidRDefault="00DB3BF6" w:rsidP="000C50D0">
      <w:pPr>
        <w:pStyle w:val="a7"/>
        <w:numPr>
          <w:ilvl w:val="1"/>
          <w:numId w:val="45"/>
        </w:numPr>
        <w:tabs>
          <w:tab w:val="left" w:pos="-142"/>
          <w:tab w:val="left" w:pos="0"/>
          <w:tab w:val="left" w:pos="426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предоставить на согласование заместителю директора департамента (Ильина</w:t>
      </w:r>
      <w:r w:rsidR="00FD1709">
        <w:rPr>
          <w:sz w:val="26"/>
          <w:szCs w:val="26"/>
        </w:rPr>
        <w:t> </w:t>
      </w:r>
      <w:r>
        <w:rPr>
          <w:sz w:val="26"/>
          <w:szCs w:val="26"/>
        </w:rPr>
        <w:t>Е.А.) смету расходов на проведение мероприятия;</w:t>
      </w:r>
    </w:p>
    <w:p w:rsidR="00DB3BF6" w:rsidRDefault="00DB3BF6" w:rsidP="000C50D0">
      <w:pPr>
        <w:pStyle w:val="a7"/>
        <w:numPr>
          <w:ilvl w:val="1"/>
          <w:numId w:val="45"/>
        </w:numPr>
        <w:tabs>
          <w:tab w:val="left" w:pos="-142"/>
          <w:tab w:val="left" w:pos="0"/>
          <w:tab w:val="left" w:pos="426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произвести оплату расходов в соответствии со сметой, за счёт средств, предусмотренных муниципальной программой «Развитие образования в городе Ярославле» на 2021–2023 годы.</w:t>
      </w:r>
    </w:p>
    <w:p w:rsidR="00AC0BC2" w:rsidRPr="007D1E16" w:rsidRDefault="0023405D" w:rsidP="000C50D0">
      <w:pPr>
        <w:pStyle w:val="Default"/>
        <w:tabs>
          <w:tab w:val="left" w:pos="993"/>
          <w:tab w:val="left" w:pos="1134"/>
          <w:tab w:val="left" w:pos="1276"/>
        </w:tabs>
        <w:ind w:firstLine="709"/>
        <w:jc w:val="both"/>
        <w:rPr>
          <w:color w:val="auto"/>
          <w:sz w:val="26"/>
          <w:szCs w:val="26"/>
        </w:rPr>
      </w:pPr>
      <w:r w:rsidRPr="007D1E16">
        <w:rPr>
          <w:color w:val="auto"/>
          <w:sz w:val="26"/>
          <w:szCs w:val="26"/>
        </w:rPr>
        <w:t>6</w:t>
      </w:r>
      <w:r w:rsidR="00B17648" w:rsidRPr="007D1E16">
        <w:rPr>
          <w:color w:val="auto"/>
          <w:sz w:val="26"/>
          <w:szCs w:val="26"/>
        </w:rPr>
        <w:t xml:space="preserve">. </w:t>
      </w:r>
      <w:r w:rsidR="00AC0BC2" w:rsidRPr="007D1E16">
        <w:rPr>
          <w:color w:val="auto"/>
          <w:sz w:val="26"/>
          <w:szCs w:val="26"/>
        </w:rPr>
        <w:t>Директорам муниципальных общеобразовательных учреждений</w:t>
      </w:r>
      <w:r w:rsidR="00B27C71" w:rsidRPr="007D1E16">
        <w:rPr>
          <w:sz w:val="26"/>
          <w:szCs w:val="26"/>
        </w:rPr>
        <w:t>:</w:t>
      </w:r>
    </w:p>
    <w:p w:rsidR="00AC0BC2" w:rsidRPr="007D1E16" w:rsidRDefault="00AC0BC2" w:rsidP="000C50D0">
      <w:pPr>
        <w:pStyle w:val="a7"/>
        <w:numPr>
          <w:ilvl w:val="1"/>
          <w:numId w:val="46"/>
        </w:numPr>
        <w:tabs>
          <w:tab w:val="left" w:pos="0"/>
          <w:tab w:val="left" w:pos="426"/>
          <w:tab w:val="left" w:pos="567"/>
          <w:tab w:val="left" w:pos="1276"/>
        </w:tabs>
        <w:ind w:left="0" w:firstLine="709"/>
        <w:jc w:val="both"/>
        <w:rPr>
          <w:sz w:val="26"/>
          <w:szCs w:val="26"/>
        </w:rPr>
      </w:pPr>
      <w:r w:rsidRPr="007D1E16">
        <w:rPr>
          <w:sz w:val="26"/>
          <w:szCs w:val="26"/>
        </w:rPr>
        <w:t xml:space="preserve">назначить ответственных из числа педагогических работников за организацию участия в мероприятии обучающихся </w:t>
      </w:r>
      <w:r w:rsidR="00437DF5" w:rsidRPr="007D1E16">
        <w:rPr>
          <w:sz w:val="26"/>
          <w:szCs w:val="26"/>
        </w:rPr>
        <w:t>9</w:t>
      </w:r>
      <w:r w:rsidRPr="007D1E16">
        <w:rPr>
          <w:sz w:val="26"/>
          <w:szCs w:val="26"/>
        </w:rPr>
        <w:t>-х классов;</w:t>
      </w:r>
    </w:p>
    <w:p w:rsidR="00AC0BC2" w:rsidRPr="007D1E16" w:rsidRDefault="00AC0BC2" w:rsidP="000C50D0">
      <w:pPr>
        <w:pStyle w:val="a7"/>
        <w:numPr>
          <w:ilvl w:val="1"/>
          <w:numId w:val="46"/>
        </w:numPr>
        <w:tabs>
          <w:tab w:val="left" w:pos="0"/>
          <w:tab w:val="left" w:pos="426"/>
          <w:tab w:val="left" w:pos="567"/>
          <w:tab w:val="left" w:pos="1276"/>
        </w:tabs>
        <w:ind w:left="0" w:firstLine="709"/>
        <w:jc w:val="both"/>
        <w:rPr>
          <w:sz w:val="26"/>
          <w:szCs w:val="26"/>
        </w:rPr>
      </w:pPr>
      <w:r w:rsidRPr="007D1E16">
        <w:rPr>
          <w:sz w:val="26"/>
          <w:szCs w:val="26"/>
        </w:rPr>
        <w:t>обеспечить информирование учас</w:t>
      </w:r>
      <w:r w:rsidR="006446EA" w:rsidRPr="007D1E16">
        <w:rPr>
          <w:sz w:val="26"/>
          <w:szCs w:val="26"/>
        </w:rPr>
        <w:t>тников о проведении мероприятия;</w:t>
      </w:r>
    </w:p>
    <w:p w:rsidR="00751715" w:rsidRPr="004A7F0E" w:rsidRDefault="00AC0BC2" w:rsidP="000C50D0">
      <w:pPr>
        <w:tabs>
          <w:tab w:val="left" w:pos="426"/>
          <w:tab w:val="left" w:pos="567"/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4A7F0E">
        <w:rPr>
          <w:sz w:val="26"/>
          <w:szCs w:val="26"/>
        </w:rPr>
        <w:t xml:space="preserve">7. </w:t>
      </w:r>
      <w:proofErr w:type="gramStart"/>
      <w:r w:rsidR="00011B73">
        <w:rPr>
          <w:sz w:val="26"/>
          <w:szCs w:val="26"/>
        </w:rPr>
        <w:t>Контроль за</w:t>
      </w:r>
      <w:proofErr w:type="gramEnd"/>
      <w:r w:rsidR="00011B73">
        <w:rPr>
          <w:sz w:val="26"/>
          <w:szCs w:val="26"/>
        </w:rPr>
        <w:t xml:space="preserve"> </w:t>
      </w:r>
      <w:r w:rsidR="00751715" w:rsidRPr="004A7F0E">
        <w:rPr>
          <w:sz w:val="26"/>
          <w:szCs w:val="26"/>
        </w:rPr>
        <w:t>исполнением приказа возложить на начальника отдела дополнительного образования и воспитательной работы</w:t>
      </w:r>
      <w:r w:rsidR="00516410" w:rsidRPr="004A7F0E">
        <w:rPr>
          <w:sz w:val="26"/>
          <w:szCs w:val="26"/>
        </w:rPr>
        <w:t xml:space="preserve"> </w:t>
      </w:r>
      <w:r w:rsidR="00751715" w:rsidRPr="004A7F0E">
        <w:rPr>
          <w:sz w:val="26"/>
          <w:szCs w:val="26"/>
        </w:rPr>
        <w:t>Абрамову Е.Г.</w:t>
      </w:r>
    </w:p>
    <w:p w:rsidR="00751715" w:rsidRPr="004A7F0E" w:rsidRDefault="00751715" w:rsidP="0023405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C0BC2" w:rsidRPr="004A7F0E" w:rsidRDefault="00AC0BC2" w:rsidP="004A7F0E">
      <w:pPr>
        <w:tabs>
          <w:tab w:val="left" w:pos="993"/>
        </w:tabs>
        <w:ind w:left="708"/>
        <w:rPr>
          <w:sz w:val="26"/>
          <w:szCs w:val="26"/>
        </w:rPr>
      </w:pPr>
    </w:p>
    <w:p w:rsidR="00AC0BC2" w:rsidRPr="004A7F0E" w:rsidRDefault="00AC0BC2" w:rsidP="004A7F0E">
      <w:pPr>
        <w:tabs>
          <w:tab w:val="left" w:pos="993"/>
        </w:tabs>
        <w:ind w:left="708"/>
        <w:rPr>
          <w:sz w:val="26"/>
          <w:szCs w:val="26"/>
        </w:rPr>
      </w:pPr>
    </w:p>
    <w:p w:rsidR="00751715" w:rsidRPr="004A7F0E" w:rsidRDefault="00751715" w:rsidP="004A7F0E">
      <w:pPr>
        <w:tabs>
          <w:tab w:val="left" w:pos="993"/>
        </w:tabs>
        <w:rPr>
          <w:sz w:val="26"/>
          <w:szCs w:val="26"/>
        </w:rPr>
      </w:pPr>
      <w:r w:rsidRPr="004A7F0E">
        <w:rPr>
          <w:sz w:val="26"/>
          <w:szCs w:val="26"/>
        </w:rPr>
        <w:t xml:space="preserve">Директор департамента                  </w:t>
      </w:r>
      <w:r w:rsidR="0092036E" w:rsidRPr="004A7F0E">
        <w:rPr>
          <w:sz w:val="26"/>
          <w:szCs w:val="26"/>
        </w:rPr>
        <w:t xml:space="preserve">   </w:t>
      </w:r>
      <w:r w:rsidRPr="004A7F0E">
        <w:rPr>
          <w:sz w:val="26"/>
          <w:szCs w:val="26"/>
        </w:rPr>
        <w:t xml:space="preserve">                                  </w:t>
      </w:r>
      <w:r w:rsidR="00261866" w:rsidRPr="004A7F0E">
        <w:rPr>
          <w:sz w:val="26"/>
          <w:szCs w:val="26"/>
        </w:rPr>
        <w:t xml:space="preserve">          </w:t>
      </w:r>
      <w:r w:rsidRPr="004A7F0E">
        <w:rPr>
          <w:sz w:val="26"/>
          <w:szCs w:val="26"/>
        </w:rPr>
        <w:t xml:space="preserve">               </w:t>
      </w:r>
      <w:r w:rsidR="00190029">
        <w:rPr>
          <w:sz w:val="26"/>
          <w:szCs w:val="26"/>
        </w:rPr>
        <w:t xml:space="preserve">             </w:t>
      </w:r>
      <w:r w:rsidRPr="004A7F0E">
        <w:rPr>
          <w:sz w:val="26"/>
          <w:szCs w:val="26"/>
        </w:rPr>
        <w:t>Е.А. Иванова</w:t>
      </w: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F676A8" w:rsidRDefault="00F676A8" w:rsidP="00931721">
      <w:pPr>
        <w:tabs>
          <w:tab w:val="left" w:pos="7371"/>
        </w:tabs>
        <w:ind w:left="5529"/>
        <w:jc w:val="right"/>
        <w:rPr>
          <w:sz w:val="26"/>
          <w:szCs w:val="26"/>
        </w:rPr>
      </w:pPr>
    </w:p>
    <w:p w:rsidR="0023405D" w:rsidRDefault="0023405D" w:rsidP="00931721">
      <w:pPr>
        <w:tabs>
          <w:tab w:val="left" w:pos="7371"/>
        </w:tabs>
        <w:ind w:left="5529"/>
        <w:jc w:val="right"/>
        <w:rPr>
          <w:sz w:val="26"/>
          <w:szCs w:val="26"/>
        </w:rPr>
        <w:sectPr w:rsidR="0023405D" w:rsidSect="000C50D0">
          <w:headerReference w:type="default" r:id="rId10"/>
          <w:pgSz w:w="11906" w:h="16838" w:code="9"/>
          <w:pgMar w:top="1134" w:right="567" w:bottom="1134" w:left="1134" w:header="567" w:footer="0" w:gutter="0"/>
          <w:cols w:space="708"/>
          <w:titlePg/>
          <w:docGrid w:linePitch="360"/>
        </w:sectPr>
      </w:pPr>
    </w:p>
    <w:p w:rsidR="00E81237" w:rsidRDefault="00E81237" w:rsidP="00E81237">
      <w:pPr>
        <w:tabs>
          <w:tab w:val="left" w:pos="7371"/>
        </w:tabs>
        <w:ind w:left="5103" w:right="-143"/>
        <w:rPr>
          <w:sz w:val="26"/>
          <w:szCs w:val="26"/>
        </w:rPr>
      </w:pPr>
      <w:r w:rsidRPr="00E81237">
        <w:rPr>
          <w:sz w:val="26"/>
          <w:szCs w:val="26"/>
        </w:rPr>
        <w:lastRenderedPageBreak/>
        <w:t xml:space="preserve">Приложение </w:t>
      </w:r>
    </w:p>
    <w:p w:rsidR="0023405D" w:rsidRDefault="0023405D" w:rsidP="00E81237">
      <w:pPr>
        <w:tabs>
          <w:tab w:val="left" w:pos="7371"/>
        </w:tabs>
        <w:ind w:left="5103" w:right="-143"/>
        <w:rPr>
          <w:sz w:val="26"/>
          <w:szCs w:val="26"/>
        </w:rPr>
      </w:pPr>
    </w:p>
    <w:p w:rsidR="0023405D" w:rsidRPr="00E81237" w:rsidRDefault="0023405D" w:rsidP="00E81237">
      <w:pPr>
        <w:tabs>
          <w:tab w:val="left" w:pos="7371"/>
        </w:tabs>
        <w:ind w:left="5103" w:right="-143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E81237" w:rsidRPr="00E81237" w:rsidRDefault="00E81237" w:rsidP="00E81237">
      <w:pPr>
        <w:tabs>
          <w:tab w:val="left" w:pos="7371"/>
        </w:tabs>
        <w:ind w:left="5103" w:right="-143"/>
        <w:rPr>
          <w:sz w:val="26"/>
          <w:szCs w:val="26"/>
        </w:rPr>
      </w:pPr>
      <w:r w:rsidRPr="00E81237">
        <w:rPr>
          <w:sz w:val="26"/>
          <w:szCs w:val="26"/>
        </w:rPr>
        <w:t>приказ</w:t>
      </w:r>
      <w:r w:rsidR="0023405D">
        <w:rPr>
          <w:sz w:val="26"/>
          <w:szCs w:val="26"/>
        </w:rPr>
        <w:t>ом</w:t>
      </w:r>
      <w:r w:rsidRPr="00E81237">
        <w:rPr>
          <w:sz w:val="26"/>
          <w:szCs w:val="26"/>
        </w:rPr>
        <w:t xml:space="preserve"> департамента образования мэрии </w:t>
      </w:r>
    </w:p>
    <w:p w:rsidR="00F325B3" w:rsidRPr="00261866" w:rsidRDefault="00E81237" w:rsidP="00E81237">
      <w:pPr>
        <w:tabs>
          <w:tab w:val="left" w:pos="7371"/>
        </w:tabs>
        <w:ind w:left="5103" w:right="-143"/>
        <w:rPr>
          <w:b/>
          <w:sz w:val="26"/>
          <w:szCs w:val="26"/>
        </w:rPr>
      </w:pPr>
      <w:r w:rsidRPr="00E81237">
        <w:rPr>
          <w:sz w:val="26"/>
          <w:szCs w:val="26"/>
        </w:rPr>
        <w:t xml:space="preserve">города Ярославля  </w:t>
      </w:r>
      <w:r w:rsidRPr="00C76314">
        <w:rPr>
          <w:sz w:val="26"/>
          <w:szCs w:val="26"/>
        </w:rPr>
        <w:t xml:space="preserve">от </w:t>
      </w:r>
      <w:r w:rsidR="000C50D0">
        <w:rPr>
          <w:sz w:val="26"/>
          <w:szCs w:val="26"/>
        </w:rPr>
        <w:t>14.09</w:t>
      </w:r>
      <w:r w:rsidR="007C233A" w:rsidRPr="00FD1709">
        <w:rPr>
          <w:sz w:val="26"/>
          <w:szCs w:val="26"/>
        </w:rPr>
        <w:t>.</w:t>
      </w:r>
      <w:r w:rsidR="006643C9" w:rsidRPr="00FD1709">
        <w:rPr>
          <w:sz w:val="26"/>
          <w:szCs w:val="26"/>
        </w:rPr>
        <w:t>2022</w:t>
      </w:r>
      <w:r w:rsidR="000C50D0">
        <w:rPr>
          <w:sz w:val="26"/>
          <w:szCs w:val="26"/>
        </w:rPr>
        <w:t xml:space="preserve"> № 01-05/865</w:t>
      </w:r>
    </w:p>
    <w:p w:rsidR="007559BC" w:rsidRDefault="007559BC" w:rsidP="0092036E">
      <w:pPr>
        <w:jc w:val="center"/>
        <w:rPr>
          <w:b/>
          <w:sz w:val="26"/>
          <w:szCs w:val="26"/>
        </w:rPr>
      </w:pPr>
    </w:p>
    <w:p w:rsidR="00E81237" w:rsidRPr="007C233A" w:rsidRDefault="00E81237" w:rsidP="0092036E">
      <w:pPr>
        <w:jc w:val="center"/>
        <w:rPr>
          <w:b/>
          <w:sz w:val="28"/>
          <w:szCs w:val="28"/>
        </w:rPr>
      </w:pPr>
    </w:p>
    <w:p w:rsidR="003A6FBB" w:rsidRPr="007C233A" w:rsidRDefault="003A6FBB" w:rsidP="0092036E">
      <w:pPr>
        <w:jc w:val="center"/>
        <w:rPr>
          <w:b/>
          <w:sz w:val="28"/>
          <w:szCs w:val="28"/>
        </w:rPr>
      </w:pPr>
      <w:r w:rsidRPr="007C233A">
        <w:rPr>
          <w:b/>
          <w:sz w:val="28"/>
          <w:szCs w:val="28"/>
        </w:rPr>
        <w:t>П</w:t>
      </w:r>
      <w:r w:rsidR="005778F1" w:rsidRPr="007C233A">
        <w:rPr>
          <w:b/>
          <w:sz w:val="28"/>
          <w:szCs w:val="28"/>
        </w:rPr>
        <w:t>ОЛОЖЕНИЕ</w:t>
      </w:r>
    </w:p>
    <w:p w:rsidR="003A6FBB" w:rsidRPr="007C233A" w:rsidRDefault="00F676A8" w:rsidP="0092036E">
      <w:pPr>
        <w:jc w:val="center"/>
        <w:rPr>
          <w:b/>
          <w:sz w:val="28"/>
          <w:szCs w:val="28"/>
        </w:rPr>
      </w:pPr>
      <w:r w:rsidRPr="007C233A">
        <w:rPr>
          <w:b/>
          <w:sz w:val="28"/>
          <w:szCs w:val="28"/>
        </w:rPr>
        <w:t xml:space="preserve">о </w:t>
      </w:r>
      <w:r w:rsidR="00E81237" w:rsidRPr="007C233A">
        <w:rPr>
          <w:b/>
          <w:sz w:val="28"/>
          <w:szCs w:val="28"/>
        </w:rPr>
        <w:t xml:space="preserve">проведении </w:t>
      </w:r>
      <w:r w:rsidRPr="007C233A">
        <w:rPr>
          <w:b/>
          <w:sz w:val="28"/>
          <w:szCs w:val="28"/>
        </w:rPr>
        <w:t>городско</w:t>
      </w:r>
      <w:r w:rsidR="00E81237" w:rsidRPr="007C233A">
        <w:rPr>
          <w:b/>
          <w:sz w:val="28"/>
          <w:szCs w:val="28"/>
        </w:rPr>
        <w:t>го</w:t>
      </w:r>
      <w:r w:rsidR="003A6FBB" w:rsidRPr="007C233A">
        <w:rPr>
          <w:b/>
          <w:sz w:val="28"/>
          <w:szCs w:val="28"/>
        </w:rPr>
        <w:t xml:space="preserve"> мероприяти</w:t>
      </w:r>
      <w:r w:rsidR="00E81237" w:rsidRPr="007C233A">
        <w:rPr>
          <w:b/>
          <w:sz w:val="28"/>
          <w:szCs w:val="28"/>
        </w:rPr>
        <w:t>я</w:t>
      </w:r>
    </w:p>
    <w:p w:rsidR="003A6FBB" w:rsidRPr="007C233A" w:rsidRDefault="00F676A8" w:rsidP="0092036E">
      <w:pPr>
        <w:jc w:val="center"/>
        <w:rPr>
          <w:b/>
          <w:sz w:val="28"/>
          <w:szCs w:val="28"/>
        </w:rPr>
      </w:pPr>
      <w:r w:rsidRPr="007C233A">
        <w:rPr>
          <w:b/>
          <w:sz w:val="28"/>
          <w:szCs w:val="28"/>
        </w:rPr>
        <w:t>«</w:t>
      </w:r>
      <w:proofErr w:type="spellStart"/>
      <w:r w:rsidRPr="007C233A">
        <w:rPr>
          <w:b/>
          <w:sz w:val="28"/>
          <w:szCs w:val="28"/>
        </w:rPr>
        <w:t>Профориентационная</w:t>
      </w:r>
      <w:proofErr w:type="spellEnd"/>
      <w:r w:rsidRPr="007C233A">
        <w:rPr>
          <w:b/>
          <w:sz w:val="28"/>
          <w:szCs w:val="28"/>
        </w:rPr>
        <w:t xml:space="preserve"> площадка </w:t>
      </w:r>
      <w:r w:rsidR="003A6FBB" w:rsidRPr="007C233A">
        <w:rPr>
          <w:b/>
          <w:sz w:val="28"/>
          <w:szCs w:val="28"/>
        </w:rPr>
        <w:t>«</w:t>
      </w:r>
      <w:r w:rsidR="000E6AEA">
        <w:rPr>
          <w:b/>
          <w:sz w:val="28"/>
          <w:szCs w:val="28"/>
        </w:rPr>
        <w:t>Точка роста</w:t>
      </w:r>
      <w:r w:rsidR="003A6FBB" w:rsidRPr="007C233A">
        <w:rPr>
          <w:b/>
          <w:sz w:val="28"/>
          <w:szCs w:val="28"/>
        </w:rPr>
        <w:t>»</w:t>
      </w:r>
    </w:p>
    <w:p w:rsidR="00610488" w:rsidRPr="007C233A" w:rsidRDefault="00610488" w:rsidP="0092036E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7C233A" w:rsidRPr="007C233A" w:rsidRDefault="007C233A" w:rsidP="000C50D0">
      <w:pPr>
        <w:tabs>
          <w:tab w:val="left" w:pos="284"/>
        </w:tabs>
        <w:ind w:firstLine="709"/>
        <w:jc w:val="both"/>
        <w:rPr>
          <w:b/>
          <w:sz w:val="26"/>
          <w:szCs w:val="26"/>
        </w:rPr>
      </w:pPr>
      <w:r w:rsidRPr="007C233A">
        <w:rPr>
          <w:b/>
          <w:sz w:val="26"/>
          <w:szCs w:val="26"/>
        </w:rPr>
        <w:t>1. Общие положения</w:t>
      </w:r>
    </w:p>
    <w:p w:rsidR="007C233A" w:rsidRPr="007C233A" w:rsidRDefault="007C233A" w:rsidP="000C50D0">
      <w:pPr>
        <w:numPr>
          <w:ilvl w:val="1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>Настоящее положение определяет порядок организации и условия проведения городского мероприятия «</w:t>
      </w:r>
      <w:proofErr w:type="spellStart"/>
      <w:r w:rsidRPr="007C233A">
        <w:rPr>
          <w:sz w:val="26"/>
          <w:szCs w:val="26"/>
        </w:rPr>
        <w:t>Профориентационная</w:t>
      </w:r>
      <w:proofErr w:type="spellEnd"/>
      <w:r w:rsidRPr="007C233A">
        <w:rPr>
          <w:sz w:val="26"/>
          <w:szCs w:val="26"/>
        </w:rPr>
        <w:t xml:space="preserve"> площадка «</w:t>
      </w:r>
      <w:r w:rsidR="000E6AEA">
        <w:rPr>
          <w:sz w:val="26"/>
          <w:szCs w:val="26"/>
        </w:rPr>
        <w:t>Точка роста</w:t>
      </w:r>
      <w:r w:rsidRPr="007C233A">
        <w:rPr>
          <w:sz w:val="26"/>
          <w:szCs w:val="26"/>
        </w:rPr>
        <w:t xml:space="preserve">» (далее –  мероприятие) для </w:t>
      </w:r>
      <w:r w:rsidR="006446EA" w:rsidRPr="002E612E">
        <w:rPr>
          <w:color w:val="000000" w:themeColor="text1"/>
          <w:sz w:val="26"/>
          <w:szCs w:val="26"/>
        </w:rPr>
        <w:t>учащихся 9-х классов</w:t>
      </w:r>
      <w:r w:rsidRPr="002E612E">
        <w:rPr>
          <w:color w:val="000000" w:themeColor="text1"/>
          <w:sz w:val="26"/>
          <w:szCs w:val="26"/>
        </w:rPr>
        <w:t>.</w:t>
      </w:r>
    </w:p>
    <w:p w:rsidR="007C233A" w:rsidRPr="007C233A" w:rsidRDefault="007C233A" w:rsidP="000C50D0">
      <w:pPr>
        <w:numPr>
          <w:ilvl w:val="1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 xml:space="preserve">Назначение мероприятия - ознакомление </w:t>
      </w:r>
      <w:r w:rsidR="006446EA" w:rsidRPr="002E612E">
        <w:rPr>
          <w:color w:val="000000" w:themeColor="text1"/>
          <w:sz w:val="26"/>
          <w:szCs w:val="26"/>
        </w:rPr>
        <w:t>учащихся 9-х классов</w:t>
      </w:r>
      <w:r w:rsidRPr="002E612E">
        <w:rPr>
          <w:color w:val="000000" w:themeColor="text1"/>
          <w:sz w:val="26"/>
          <w:szCs w:val="26"/>
        </w:rPr>
        <w:t xml:space="preserve"> с</w:t>
      </w:r>
      <w:r w:rsidRPr="007C233A">
        <w:rPr>
          <w:sz w:val="26"/>
          <w:szCs w:val="26"/>
        </w:rPr>
        <w:t xml:space="preserve"> ведущими отраслями промышленности и производства  Ярославской области.</w:t>
      </w:r>
    </w:p>
    <w:p w:rsidR="007C233A" w:rsidRPr="007C233A" w:rsidRDefault="007C233A" w:rsidP="000C50D0">
      <w:pPr>
        <w:numPr>
          <w:ilvl w:val="1"/>
          <w:numId w:val="3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>Рассматриваемая отрасль экономики на меропр</w:t>
      </w:r>
      <w:r w:rsidR="00B27C71">
        <w:rPr>
          <w:sz w:val="26"/>
          <w:szCs w:val="26"/>
        </w:rPr>
        <w:t>иятии 202</w:t>
      </w:r>
      <w:r w:rsidR="00145BD3">
        <w:rPr>
          <w:sz w:val="26"/>
          <w:szCs w:val="26"/>
        </w:rPr>
        <w:t>2</w:t>
      </w:r>
      <w:r w:rsidR="00B27C71">
        <w:rPr>
          <w:sz w:val="26"/>
          <w:szCs w:val="26"/>
        </w:rPr>
        <w:t xml:space="preserve"> г. – «</w:t>
      </w:r>
      <w:r w:rsidR="00145BD3">
        <w:rPr>
          <w:sz w:val="26"/>
          <w:szCs w:val="26"/>
        </w:rPr>
        <w:t>Общественное питание</w:t>
      </w:r>
      <w:r w:rsidR="00B27C71">
        <w:rPr>
          <w:sz w:val="26"/>
          <w:szCs w:val="26"/>
        </w:rPr>
        <w:t>».</w:t>
      </w:r>
    </w:p>
    <w:p w:rsidR="007C233A" w:rsidRPr="007C233A" w:rsidRDefault="007C233A" w:rsidP="000C50D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>1.4. Учредителем мероприятия является департамент образования мэрии города Ярославля.</w:t>
      </w:r>
    </w:p>
    <w:p w:rsidR="007C233A" w:rsidRPr="007C233A" w:rsidRDefault="007C233A" w:rsidP="000C50D0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>1.5. Ответственные организаторы мероприятия:</w:t>
      </w:r>
    </w:p>
    <w:p w:rsidR="007C233A" w:rsidRPr="007C233A" w:rsidRDefault="007C233A" w:rsidP="000C50D0">
      <w:pPr>
        <w:pStyle w:val="a7"/>
        <w:numPr>
          <w:ilvl w:val="0"/>
          <w:numId w:val="39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7C233A">
        <w:rPr>
          <w:sz w:val="26"/>
          <w:szCs w:val="26"/>
        </w:rPr>
        <w:t xml:space="preserve">муниципальное образовательное учреждение дополнительного образования «Межшкольный учебный центр Кировского и Ленинского районов» </w:t>
      </w:r>
      <w:r w:rsidRPr="007C233A">
        <w:rPr>
          <w:bCs/>
          <w:sz w:val="26"/>
          <w:szCs w:val="26"/>
        </w:rPr>
        <w:t>(далее – МОУ ДО «МУЦ Кировского и Ленинского районов»)</w:t>
      </w:r>
      <w:r w:rsidRPr="007C233A">
        <w:rPr>
          <w:sz w:val="26"/>
          <w:szCs w:val="26"/>
        </w:rPr>
        <w:t>;</w:t>
      </w:r>
    </w:p>
    <w:p w:rsidR="007C233A" w:rsidRDefault="007C233A" w:rsidP="000C50D0">
      <w:pPr>
        <w:pStyle w:val="a7"/>
        <w:numPr>
          <w:ilvl w:val="0"/>
          <w:numId w:val="39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7C233A">
        <w:rPr>
          <w:sz w:val="26"/>
          <w:szCs w:val="26"/>
        </w:rPr>
        <w:t>муниципальное образовательное учреждение</w:t>
      </w:r>
      <w:r w:rsidR="001514AC">
        <w:rPr>
          <w:sz w:val="26"/>
          <w:szCs w:val="26"/>
        </w:rPr>
        <w:t xml:space="preserve"> </w:t>
      </w:r>
      <w:r w:rsidRPr="001514AC">
        <w:rPr>
          <w:sz w:val="26"/>
          <w:szCs w:val="26"/>
        </w:rPr>
        <w:t xml:space="preserve">«Городской центр развития образования» (далее – </w:t>
      </w:r>
      <w:r w:rsidR="006446EA" w:rsidRPr="001514AC">
        <w:rPr>
          <w:color w:val="000000" w:themeColor="text1"/>
          <w:sz w:val="26"/>
          <w:szCs w:val="26"/>
        </w:rPr>
        <w:t>МОУ «</w:t>
      </w:r>
      <w:r w:rsidRPr="001514AC">
        <w:rPr>
          <w:color w:val="000000" w:themeColor="text1"/>
          <w:sz w:val="26"/>
          <w:szCs w:val="26"/>
        </w:rPr>
        <w:t>ГЦРО</w:t>
      </w:r>
      <w:r w:rsidR="006446EA" w:rsidRPr="001514AC">
        <w:rPr>
          <w:color w:val="000000" w:themeColor="text1"/>
          <w:sz w:val="26"/>
          <w:szCs w:val="26"/>
        </w:rPr>
        <w:t>»</w:t>
      </w:r>
      <w:r w:rsidRPr="001514AC">
        <w:rPr>
          <w:color w:val="000000" w:themeColor="text1"/>
          <w:sz w:val="26"/>
          <w:szCs w:val="26"/>
        </w:rPr>
        <w:t>).</w:t>
      </w:r>
    </w:p>
    <w:p w:rsidR="00145BD3" w:rsidRPr="001514AC" w:rsidRDefault="00145BD3" w:rsidP="000C50D0">
      <w:pPr>
        <w:pStyle w:val="a7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proofErr w:type="spellStart"/>
      <w:r>
        <w:rPr>
          <w:sz w:val="26"/>
          <w:szCs w:val="26"/>
        </w:rPr>
        <w:t>Соорганизатор</w:t>
      </w:r>
      <w:proofErr w:type="spellEnd"/>
      <w:r>
        <w:rPr>
          <w:sz w:val="26"/>
          <w:szCs w:val="26"/>
        </w:rPr>
        <w:t xml:space="preserve"> мероприятия – ГПОУ ЯО Ярославский колледж индустрии питания.</w:t>
      </w:r>
    </w:p>
    <w:p w:rsidR="007C233A" w:rsidRPr="007C233A" w:rsidRDefault="007C233A" w:rsidP="000C50D0">
      <w:pPr>
        <w:pStyle w:val="a7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</w:p>
    <w:p w:rsidR="007C233A" w:rsidRPr="007C233A" w:rsidRDefault="007C233A" w:rsidP="000C50D0">
      <w:pPr>
        <w:tabs>
          <w:tab w:val="left" w:pos="0"/>
        </w:tabs>
        <w:ind w:firstLine="709"/>
        <w:jc w:val="both"/>
        <w:rPr>
          <w:rStyle w:val="dash041e005f0431005f044b005f0447005f043d005f044b005f0439005f005fchar1char1"/>
          <w:b/>
          <w:sz w:val="26"/>
          <w:szCs w:val="26"/>
        </w:rPr>
      </w:pPr>
      <w:r w:rsidRPr="007C233A">
        <w:rPr>
          <w:rStyle w:val="dash041e005f0431005f044b005f0447005f043d005f044b005f0439005f005fchar1char1"/>
          <w:b/>
          <w:sz w:val="26"/>
          <w:szCs w:val="26"/>
        </w:rPr>
        <w:t>2. Цели и задачи мероприятия</w:t>
      </w:r>
    </w:p>
    <w:p w:rsidR="007C233A" w:rsidRPr="007C233A" w:rsidRDefault="007C233A" w:rsidP="000C50D0">
      <w:pPr>
        <w:tabs>
          <w:tab w:val="left" w:pos="0"/>
          <w:tab w:val="left" w:pos="709"/>
          <w:tab w:val="left" w:pos="1276"/>
        </w:tabs>
        <w:ind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>2.1 Цель мероприятия:</w:t>
      </w:r>
    </w:p>
    <w:p w:rsidR="007C233A" w:rsidRPr="007C233A" w:rsidRDefault="007C233A" w:rsidP="000C50D0">
      <w:pPr>
        <w:pStyle w:val="a7"/>
        <w:numPr>
          <w:ilvl w:val="0"/>
          <w:numId w:val="4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>расширить информационную основу профессионального самоопределения и создать условия д</w:t>
      </w:r>
      <w:r w:rsidR="00FA68ED">
        <w:rPr>
          <w:sz w:val="26"/>
          <w:szCs w:val="26"/>
        </w:rPr>
        <w:t>ля развития ключевых компетенций</w:t>
      </w:r>
      <w:r w:rsidRPr="007C233A">
        <w:rPr>
          <w:sz w:val="26"/>
          <w:szCs w:val="26"/>
        </w:rPr>
        <w:t>, значимых для проектирования образовательно-профессиональной траектории обучающихся.</w:t>
      </w:r>
    </w:p>
    <w:p w:rsidR="007C233A" w:rsidRPr="007C233A" w:rsidRDefault="007C233A" w:rsidP="000C50D0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>2.2. Задачи мероприятия:</w:t>
      </w:r>
    </w:p>
    <w:p w:rsidR="007C233A" w:rsidRPr="007C233A" w:rsidRDefault="007C233A" w:rsidP="000C50D0">
      <w:pPr>
        <w:pStyle w:val="a7"/>
        <w:numPr>
          <w:ilvl w:val="0"/>
          <w:numId w:val="41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>активизировать процесс личностного и профессионального самоопределения;</w:t>
      </w:r>
    </w:p>
    <w:p w:rsidR="007C233A" w:rsidRPr="007C233A" w:rsidRDefault="007C233A" w:rsidP="000C50D0">
      <w:pPr>
        <w:pStyle w:val="a7"/>
        <w:numPr>
          <w:ilvl w:val="0"/>
          <w:numId w:val="41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>содействовать развитию способностей к целеполаганию, выработке жизненных и профессиональных перспектив;</w:t>
      </w:r>
    </w:p>
    <w:p w:rsidR="007C233A" w:rsidRPr="007C233A" w:rsidRDefault="007C233A" w:rsidP="000C50D0">
      <w:pPr>
        <w:pStyle w:val="a7"/>
        <w:numPr>
          <w:ilvl w:val="0"/>
          <w:numId w:val="4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 xml:space="preserve">стимулировать развитие необходимых современному профессионалу компетенций: креативность, </w:t>
      </w:r>
      <w:proofErr w:type="spellStart"/>
      <w:r w:rsidRPr="007C233A">
        <w:rPr>
          <w:sz w:val="26"/>
          <w:szCs w:val="26"/>
        </w:rPr>
        <w:t>коммуникативность</w:t>
      </w:r>
      <w:proofErr w:type="spellEnd"/>
      <w:r w:rsidRPr="007C233A">
        <w:rPr>
          <w:sz w:val="26"/>
          <w:szCs w:val="26"/>
        </w:rPr>
        <w:t>, критическое мышление и командная работа;</w:t>
      </w:r>
    </w:p>
    <w:p w:rsidR="007C233A" w:rsidRDefault="007C233A" w:rsidP="000C50D0">
      <w:pPr>
        <w:pStyle w:val="a7"/>
        <w:numPr>
          <w:ilvl w:val="0"/>
          <w:numId w:val="4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 xml:space="preserve">способствовать формированию представлений о понятии </w:t>
      </w:r>
      <w:r w:rsidR="00145BD3">
        <w:rPr>
          <w:sz w:val="26"/>
          <w:szCs w:val="26"/>
        </w:rPr>
        <w:t>«общественное питание»</w:t>
      </w:r>
      <w:r>
        <w:rPr>
          <w:sz w:val="26"/>
          <w:szCs w:val="26"/>
        </w:rPr>
        <w:t>, как отрасли экономики;</w:t>
      </w:r>
    </w:p>
    <w:p w:rsidR="007C233A" w:rsidRDefault="007C233A" w:rsidP="000C50D0">
      <w:pPr>
        <w:pStyle w:val="a7"/>
        <w:numPr>
          <w:ilvl w:val="0"/>
          <w:numId w:val="4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>способствовать формирован</w:t>
      </w:r>
      <w:r w:rsidR="00145BD3">
        <w:rPr>
          <w:sz w:val="26"/>
          <w:szCs w:val="26"/>
        </w:rPr>
        <w:t xml:space="preserve">ию представлений о </w:t>
      </w:r>
      <w:r w:rsidRPr="007C233A">
        <w:rPr>
          <w:sz w:val="26"/>
          <w:szCs w:val="26"/>
        </w:rPr>
        <w:t>профессиях</w:t>
      </w:r>
      <w:r w:rsidR="00145BD3">
        <w:rPr>
          <w:sz w:val="26"/>
          <w:szCs w:val="26"/>
        </w:rPr>
        <w:t xml:space="preserve"> в </w:t>
      </w:r>
      <w:r w:rsidR="00EF4D9C">
        <w:rPr>
          <w:sz w:val="26"/>
          <w:szCs w:val="26"/>
        </w:rPr>
        <w:t>отрасли «общественное питание»</w:t>
      </w:r>
      <w:r>
        <w:rPr>
          <w:sz w:val="26"/>
          <w:szCs w:val="26"/>
        </w:rPr>
        <w:t>;</w:t>
      </w:r>
    </w:p>
    <w:p w:rsidR="007C233A" w:rsidRDefault="007C233A" w:rsidP="000C50D0">
      <w:pPr>
        <w:pStyle w:val="a7"/>
        <w:numPr>
          <w:ilvl w:val="0"/>
          <w:numId w:val="4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C233A">
        <w:rPr>
          <w:sz w:val="26"/>
          <w:szCs w:val="26"/>
        </w:rPr>
        <w:t>пособствовать популяризации и повышению престижа профессий</w:t>
      </w:r>
      <w:r w:rsidR="00EF4D9C">
        <w:rPr>
          <w:sz w:val="26"/>
          <w:szCs w:val="26"/>
        </w:rPr>
        <w:t xml:space="preserve"> индустрии питания</w:t>
      </w:r>
      <w:r>
        <w:rPr>
          <w:sz w:val="26"/>
          <w:szCs w:val="26"/>
        </w:rPr>
        <w:t>.</w:t>
      </w:r>
    </w:p>
    <w:p w:rsidR="007C233A" w:rsidRDefault="007C233A" w:rsidP="000C50D0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7C233A" w:rsidRPr="007C233A" w:rsidRDefault="007C233A" w:rsidP="000C50D0">
      <w:pPr>
        <w:pStyle w:val="a7"/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7C233A">
        <w:rPr>
          <w:b/>
          <w:sz w:val="26"/>
          <w:szCs w:val="26"/>
        </w:rPr>
        <w:lastRenderedPageBreak/>
        <w:t>3. Участники мероприятия</w:t>
      </w:r>
    </w:p>
    <w:p w:rsidR="007C233A" w:rsidRPr="007C233A" w:rsidRDefault="007C233A" w:rsidP="000C50D0">
      <w:pPr>
        <w:pStyle w:val="a7"/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>3.1. К участию в меропри</w:t>
      </w:r>
      <w:r w:rsidR="005E2D7C">
        <w:rPr>
          <w:sz w:val="26"/>
          <w:szCs w:val="26"/>
        </w:rPr>
        <w:t xml:space="preserve">ятии приглашаются </w:t>
      </w:r>
      <w:proofErr w:type="gramStart"/>
      <w:r w:rsidR="005E2D7C" w:rsidRPr="00A556DE">
        <w:rPr>
          <w:b/>
          <w:sz w:val="26"/>
          <w:szCs w:val="26"/>
        </w:rPr>
        <w:t>обучающиеся</w:t>
      </w:r>
      <w:proofErr w:type="gramEnd"/>
      <w:r w:rsidR="005E2D7C">
        <w:rPr>
          <w:sz w:val="26"/>
          <w:szCs w:val="26"/>
        </w:rPr>
        <w:t xml:space="preserve"> </w:t>
      </w:r>
      <w:r w:rsidR="005E2D7C" w:rsidRPr="00A556DE">
        <w:rPr>
          <w:b/>
          <w:sz w:val="26"/>
          <w:szCs w:val="26"/>
        </w:rPr>
        <w:t>9</w:t>
      </w:r>
      <w:r w:rsidRPr="00A556DE">
        <w:rPr>
          <w:b/>
          <w:sz w:val="26"/>
          <w:szCs w:val="26"/>
        </w:rPr>
        <w:t>-х классов</w:t>
      </w:r>
      <w:r w:rsidRPr="007C233A">
        <w:rPr>
          <w:sz w:val="26"/>
          <w:szCs w:val="26"/>
        </w:rPr>
        <w:t xml:space="preserve"> </w:t>
      </w:r>
      <w:r w:rsidR="00FA68ED">
        <w:rPr>
          <w:sz w:val="26"/>
          <w:szCs w:val="26"/>
        </w:rPr>
        <w:t>общеобразовательных учреждений</w:t>
      </w:r>
      <w:r w:rsidR="003500CE">
        <w:rPr>
          <w:sz w:val="26"/>
          <w:szCs w:val="26"/>
        </w:rPr>
        <w:t>.</w:t>
      </w:r>
    </w:p>
    <w:p w:rsidR="007C233A" w:rsidRPr="00A556DE" w:rsidRDefault="007C233A" w:rsidP="000C50D0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7C233A">
        <w:rPr>
          <w:sz w:val="26"/>
          <w:szCs w:val="26"/>
        </w:rPr>
        <w:t>3.2. </w:t>
      </w:r>
      <w:r w:rsidRPr="00A556DE">
        <w:rPr>
          <w:b/>
          <w:sz w:val="26"/>
          <w:szCs w:val="26"/>
        </w:rPr>
        <w:t>Количество участников от од</w:t>
      </w:r>
      <w:r w:rsidR="00755FEA" w:rsidRPr="00A556DE">
        <w:rPr>
          <w:b/>
          <w:sz w:val="26"/>
          <w:szCs w:val="26"/>
        </w:rPr>
        <w:t>ного</w:t>
      </w:r>
      <w:r w:rsidR="00CC7E4D" w:rsidRPr="00A556DE">
        <w:rPr>
          <w:b/>
          <w:sz w:val="26"/>
          <w:szCs w:val="26"/>
        </w:rPr>
        <w:t xml:space="preserve"> общеобразовательного учреждения</w:t>
      </w:r>
      <w:r w:rsidRPr="00A556DE">
        <w:rPr>
          <w:b/>
          <w:sz w:val="26"/>
          <w:szCs w:val="26"/>
        </w:rPr>
        <w:t xml:space="preserve"> - 2 человека.</w:t>
      </w:r>
    </w:p>
    <w:p w:rsidR="00EF4D9C" w:rsidRPr="00FA68ED" w:rsidRDefault="003500CE" w:rsidP="000C50D0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FA68ED">
        <w:rPr>
          <w:sz w:val="26"/>
          <w:szCs w:val="26"/>
        </w:rPr>
        <w:t xml:space="preserve">3.3. </w:t>
      </w:r>
      <w:r w:rsidR="00EF4D9C" w:rsidRPr="00FA68ED">
        <w:rPr>
          <w:b/>
          <w:sz w:val="26"/>
          <w:szCs w:val="26"/>
        </w:rPr>
        <w:t>Количество участников ограничено – 30 человек.</w:t>
      </w:r>
      <w:r w:rsidR="00FA68ED">
        <w:rPr>
          <w:sz w:val="26"/>
          <w:szCs w:val="26"/>
        </w:rPr>
        <w:t xml:space="preserve"> </w:t>
      </w:r>
      <w:r w:rsidR="00FA68ED" w:rsidRPr="00FA68ED">
        <w:rPr>
          <w:b/>
          <w:sz w:val="26"/>
          <w:szCs w:val="26"/>
        </w:rPr>
        <w:t>В случае набора максимального количества участников, прием заявок прекращается.</w:t>
      </w:r>
    </w:p>
    <w:p w:rsidR="007C233A" w:rsidRPr="007C233A" w:rsidRDefault="007C233A" w:rsidP="000C50D0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>3.</w:t>
      </w:r>
      <w:r w:rsidR="00FA68ED">
        <w:rPr>
          <w:sz w:val="26"/>
          <w:szCs w:val="26"/>
        </w:rPr>
        <w:t>4</w:t>
      </w:r>
      <w:r w:rsidRPr="007C233A">
        <w:rPr>
          <w:sz w:val="26"/>
          <w:szCs w:val="26"/>
        </w:rPr>
        <w:t>.</w:t>
      </w:r>
      <w:r w:rsidR="005E2D7C">
        <w:rPr>
          <w:sz w:val="26"/>
          <w:szCs w:val="26"/>
        </w:rPr>
        <w:t xml:space="preserve"> </w:t>
      </w:r>
      <w:r w:rsidRPr="007C233A">
        <w:rPr>
          <w:sz w:val="26"/>
          <w:szCs w:val="26"/>
        </w:rPr>
        <w:t>Участники мероприятия прибывают к месту его проведения с сопровождающими лицами, которые несут ответственность за поведение и безопасность участников в пути следования и в период проведения мероприятия.</w:t>
      </w:r>
    </w:p>
    <w:p w:rsidR="007C233A" w:rsidRPr="007C233A" w:rsidRDefault="00FA68ED" w:rsidP="000C50D0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0F38B8">
        <w:rPr>
          <w:sz w:val="26"/>
          <w:szCs w:val="26"/>
        </w:rPr>
        <w:t>.</w:t>
      </w:r>
      <w:r w:rsidR="007C233A" w:rsidRPr="007C233A">
        <w:rPr>
          <w:sz w:val="26"/>
          <w:szCs w:val="26"/>
        </w:rPr>
        <w:t xml:space="preserve"> Мероприятие организуется совместно с представителями промышленности, бизнеса и социальными партнерами.</w:t>
      </w:r>
    </w:p>
    <w:p w:rsidR="007C233A" w:rsidRPr="007C233A" w:rsidRDefault="00FA68ED" w:rsidP="000C50D0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0F38B8">
        <w:rPr>
          <w:sz w:val="26"/>
          <w:szCs w:val="26"/>
        </w:rPr>
        <w:t>.</w:t>
      </w:r>
      <w:r w:rsidR="005E2D7C">
        <w:rPr>
          <w:sz w:val="26"/>
          <w:szCs w:val="26"/>
        </w:rPr>
        <w:t xml:space="preserve"> </w:t>
      </w:r>
      <w:r w:rsidR="007C233A" w:rsidRPr="007C233A">
        <w:rPr>
          <w:sz w:val="26"/>
          <w:szCs w:val="26"/>
        </w:rPr>
        <w:t>В мероприятии принимают участие следующие</w:t>
      </w:r>
      <w:r w:rsidR="005E2D7C">
        <w:rPr>
          <w:sz w:val="26"/>
          <w:szCs w:val="26"/>
        </w:rPr>
        <w:t xml:space="preserve"> организации </w:t>
      </w:r>
      <w:r w:rsidR="007C233A" w:rsidRPr="007C233A">
        <w:rPr>
          <w:sz w:val="26"/>
          <w:szCs w:val="26"/>
        </w:rPr>
        <w:t>города Ярославля:</w:t>
      </w:r>
    </w:p>
    <w:p w:rsidR="007C233A" w:rsidRPr="00CC3962" w:rsidRDefault="007C233A" w:rsidP="000C50D0">
      <w:pPr>
        <w:ind w:firstLine="709"/>
        <w:jc w:val="both"/>
        <w:rPr>
          <w:sz w:val="26"/>
          <w:szCs w:val="26"/>
        </w:rPr>
      </w:pPr>
      <w:r w:rsidRPr="00CC3962">
        <w:rPr>
          <w:sz w:val="26"/>
          <w:szCs w:val="26"/>
        </w:rPr>
        <w:t>-</w:t>
      </w:r>
      <w:r w:rsidR="005E2D7C" w:rsidRPr="00CC3962">
        <w:rPr>
          <w:sz w:val="26"/>
          <w:szCs w:val="26"/>
        </w:rPr>
        <w:t xml:space="preserve"> ГПОУ ЯО Ярославский </w:t>
      </w:r>
      <w:r w:rsidR="00EF4D9C">
        <w:rPr>
          <w:sz w:val="26"/>
          <w:szCs w:val="26"/>
        </w:rPr>
        <w:t>колледж индустрии питания</w:t>
      </w:r>
      <w:r w:rsidR="00CC3962">
        <w:rPr>
          <w:sz w:val="26"/>
          <w:szCs w:val="26"/>
        </w:rPr>
        <w:t>;</w:t>
      </w:r>
    </w:p>
    <w:p w:rsidR="007C233A" w:rsidRPr="00CD3722" w:rsidRDefault="007C233A" w:rsidP="000C50D0">
      <w:pPr>
        <w:ind w:firstLine="709"/>
        <w:jc w:val="both"/>
        <w:rPr>
          <w:sz w:val="26"/>
          <w:szCs w:val="26"/>
        </w:rPr>
      </w:pPr>
      <w:r w:rsidRPr="00CD3722">
        <w:rPr>
          <w:sz w:val="26"/>
          <w:szCs w:val="26"/>
        </w:rPr>
        <w:t>-</w:t>
      </w:r>
      <w:r w:rsidR="005E2D7C" w:rsidRPr="00CD3722">
        <w:rPr>
          <w:sz w:val="26"/>
          <w:szCs w:val="26"/>
        </w:rPr>
        <w:t xml:space="preserve"> </w:t>
      </w:r>
      <w:r w:rsidR="00053A2C" w:rsidRPr="00CD3722">
        <w:rPr>
          <w:sz w:val="26"/>
          <w:szCs w:val="26"/>
        </w:rPr>
        <w:t>Гипермаркет «Глобус»;</w:t>
      </w:r>
    </w:p>
    <w:p w:rsidR="00B00C4D" w:rsidRPr="00CD3722" w:rsidRDefault="00B00C4D" w:rsidP="000C50D0">
      <w:pPr>
        <w:ind w:firstLine="709"/>
        <w:jc w:val="both"/>
        <w:rPr>
          <w:sz w:val="26"/>
          <w:szCs w:val="26"/>
        </w:rPr>
      </w:pPr>
      <w:r w:rsidRPr="00CD3722">
        <w:rPr>
          <w:sz w:val="26"/>
          <w:szCs w:val="26"/>
        </w:rPr>
        <w:t xml:space="preserve">- </w:t>
      </w:r>
      <w:r w:rsidR="00053A2C" w:rsidRPr="00CD3722">
        <w:rPr>
          <w:sz w:val="26"/>
          <w:szCs w:val="26"/>
        </w:rPr>
        <w:t>Гостиничный комплекс «Любим»;</w:t>
      </w:r>
    </w:p>
    <w:p w:rsidR="00B00C4D" w:rsidRPr="00CD3722" w:rsidRDefault="00B00C4D" w:rsidP="000C50D0">
      <w:pPr>
        <w:ind w:firstLine="709"/>
        <w:jc w:val="both"/>
        <w:rPr>
          <w:sz w:val="26"/>
          <w:szCs w:val="26"/>
        </w:rPr>
      </w:pPr>
      <w:r w:rsidRPr="00CD3722">
        <w:rPr>
          <w:sz w:val="26"/>
          <w:szCs w:val="26"/>
        </w:rPr>
        <w:t xml:space="preserve">- </w:t>
      </w:r>
      <w:r w:rsidR="00053A2C" w:rsidRPr="00CD3722">
        <w:rPr>
          <w:sz w:val="26"/>
          <w:szCs w:val="26"/>
        </w:rPr>
        <w:t>Группа дружественных ресторанов</w:t>
      </w:r>
      <w:r w:rsidR="00CD3722" w:rsidRPr="00CD3722">
        <w:rPr>
          <w:sz w:val="26"/>
          <w:szCs w:val="26"/>
        </w:rPr>
        <w:t xml:space="preserve">: </w:t>
      </w:r>
      <w:proofErr w:type="spellStart"/>
      <w:r w:rsidR="00CD3722" w:rsidRPr="00CD3722">
        <w:rPr>
          <w:sz w:val="26"/>
          <w:szCs w:val="26"/>
        </w:rPr>
        <w:t>Мамука</w:t>
      </w:r>
      <w:proofErr w:type="spellEnd"/>
      <w:r w:rsidR="00CD3722" w:rsidRPr="00CD3722">
        <w:rPr>
          <w:sz w:val="26"/>
          <w:szCs w:val="26"/>
        </w:rPr>
        <w:t xml:space="preserve">, Сказка, </w:t>
      </w:r>
      <w:proofErr w:type="spellStart"/>
      <w:r w:rsidR="00CD3722" w:rsidRPr="00CD3722">
        <w:rPr>
          <w:sz w:val="26"/>
          <w:szCs w:val="26"/>
        </w:rPr>
        <w:t>Манеки</w:t>
      </w:r>
      <w:proofErr w:type="spellEnd"/>
      <w:r w:rsidR="00CD3722" w:rsidRPr="00CD3722">
        <w:rPr>
          <w:sz w:val="26"/>
          <w:szCs w:val="26"/>
        </w:rPr>
        <w:t xml:space="preserve">, </w:t>
      </w:r>
      <w:proofErr w:type="spellStart"/>
      <w:r w:rsidR="00CD3722" w:rsidRPr="00CD3722">
        <w:rPr>
          <w:sz w:val="26"/>
          <w:szCs w:val="26"/>
        </w:rPr>
        <w:t>Сайёра</w:t>
      </w:r>
      <w:proofErr w:type="spellEnd"/>
      <w:r w:rsidR="00CD3722" w:rsidRPr="00CD3722">
        <w:rPr>
          <w:sz w:val="26"/>
          <w:szCs w:val="26"/>
        </w:rPr>
        <w:t xml:space="preserve">, Остерия </w:t>
      </w:r>
      <w:proofErr w:type="spellStart"/>
      <w:r w:rsidR="00CD3722" w:rsidRPr="00CD3722">
        <w:rPr>
          <w:sz w:val="26"/>
          <w:szCs w:val="26"/>
        </w:rPr>
        <w:t>Лючия</w:t>
      </w:r>
      <w:proofErr w:type="spellEnd"/>
      <w:r w:rsidR="00CD3722" w:rsidRPr="00CD3722">
        <w:rPr>
          <w:sz w:val="26"/>
          <w:szCs w:val="26"/>
        </w:rPr>
        <w:t xml:space="preserve">, </w:t>
      </w:r>
      <w:r w:rsidR="00CD3722" w:rsidRPr="00CD3722">
        <w:rPr>
          <w:sz w:val="26"/>
          <w:szCs w:val="26"/>
          <w:lang w:val="en-US"/>
        </w:rPr>
        <w:t>Good</w:t>
      </w:r>
      <w:r w:rsidR="00CD3722" w:rsidRPr="00CD3722">
        <w:rPr>
          <w:sz w:val="26"/>
          <w:szCs w:val="26"/>
        </w:rPr>
        <w:t xml:space="preserve"> </w:t>
      </w:r>
      <w:r w:rsidR="00CD3722" w:rsidRPr="00CD3722">
        <w:rPr>
          <w:sz w:val="26"/>
          <w:szCs w:val="26"/>
          <w:lang w:val="en-US"/>
        </w:rPr>
        <w:t>Karma</w:t>
      </w:r>
      <w:r w:rsidR="00CD3722" w:rsidRPr="00CD3722">
        <w:rPr>
          <w:sz w:val="26"/>
          <w:szCs w:val="26"/>
        </w:rPr>
        <w:t>.</w:t>
      </w:r>
    </w:p>
    <w:p w:rsidR="007C233A" w:rsidRPr="007C233A" w:rsidRDefault="007C233A" w:rsidP="000C50D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C233A" w:rsidRPr="007C233A" w:rsidRDefault="007C233A" w:rsidP="000C50D0">
      <w:pPr>
        <w:tabs>
          <w:tab w:val="left" w:pos="993"/>
        </w:tabs>
        <w:ind w:firstLine="709"/>
        <w:jc w:val="both"/>
        <w:rPr>
          <w:b/>
          <w:sz w:val="26"/>
          <w:szCs w:val="26"/>
          <w:lang w:eastAsia="ar-SA"/>
        </w:rPr>
      </w:pPr>
      <w:r w:rsidRPr="007C233A">
        <w:rPr>
          <w:b/>
          <w:bCs/>
          <w:sz w:val="26"/>
          <w:szCs w:val="26"/>
          <w:lang w:eastAsia="ar-SA"/>
        </w:rPr>
        <w:t xml:space="preserve">4.  Сроки и порядок проведения </w:t>
      </w:r>
      <w:r w:rsidRPr="007C233A">
        <w:rPr>
          <w:b/>
          <w:sz w:val="26"/>
          <w:szCs w:val="26"/>
          <w:lang w:eastAsia="ar-SA"/>
        </w:rPr>
        <w:t>мероприятия</w:t>
      </w:r>
    </w:p>
    <w:p w:rsidR="007C233A" w:rsidRPr="007C233A" w:rsidRDefault="007C233A" w:rsidP="000C50D0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7C233A">
        <w:rPr>
          <w:sz w:val="26"/>
          <w:szCs w:val="26"/>
          <w:lang w:eastAsia="ar-SA"/>
        </w:rPr>
        <w:t>4.1. Мероприятие проводится в два этапа.</w:t>
      </w:r>
    </w:p>
    <w:p w:rsidR="007C233A" w:rsidRPr="007C233A" w:rsidRDefault="007C233A" w:rsidP="000C50D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C233A">
        <w:rPr>
          <w:sz w:val="26"/>
          <w:szCs w:val="26"/>
          <w:lang w:eastAsia="ar-SA"/>
        </w:rPr>
        <w:t xml:space="preserve">4.2. </w:t>
      </w:r>
      <w:r w:rsidRPr="007C233A">
        <w:rPr>
          <w:b/>
          <w:sz w:val="26"/>
          <w:szCs w:val="26"/>
        </w:rPr>
        <w:t>1 этап – заочный</w:t>
      </w:r>
      <w:r w:rsidR="00EF4D9C">
        <w:rPr>
          <w:sz w:val="26"/>
          <w:szCs w:val="26"/>
        </w:rPr>
        <w:t xml:space="preserve"> –  с 06</w:t>
      </w:r>
      <w:r w:rsidRPr="007C233A">
        <w:rPr>
          <w:sz w:val="26"/>
          <w:szCs w:val="26"/>
        </w:rPr>
        <w:t>.10</w:t>
      </w:r>
      <w:r w:rsidR="00CC3962">
        <w:rPr>
          <w:sz w:val="26"/>
          <w:szCs w:val="26"/>
        </w:rPr>
        <w:t>.202</w:t>
      </w:r>
      <w:r w:rsidR="00EF4D9C">
        <w:rPr>
          <w:sz w:val="26"/>
          <w:szCs w:val="26"/>
        </w:rPr>
        <w:t>2</w:t>
      </w:r>
      <w:r w:rsidR="001514AC">
        <w:rPr>
          <w:sz w:val="26"/>
          <w:szCs w:val="26"/>
        </w:rPr>
        <w:t>г.</w:t>
      </w:r>
      <w:r w:rsidRPr="007C233A">
        <w:rPr>
          <w:sz w:val="26"/>
          <w:szCs w:val="26"/>
        </w:rPr>
        <w:t xml:space="preserve"> </w:t>
      </w:r>
      <w:r w:rsidR="001514AC">
        <w:rPr>
          <w:sz w:val="26"/>
          <w:szCs w:val="26"/>
        </w:rPr>
        <w:t>по</w:t>
      </w:r>
      <w:r w:rsidRPr="007C233A">
        <w:rPr>
          <w:sz w:val="26"/>
          <w:szCs w:val="26"/>
        </w:rPr>
        <w:t xml:space="preserve"> </w:t>
      </w:r>
      <w:r w:rsidR="00EF4D9C">
        <w:rPr>
          <w:sz w:val="26"/>
          <w:szCs w:val="26"/>
        </w:rPr>
        <w:t>19</w:t>
      </w:r>
      <w:r w:rsidRPr="007C233A">
        <w:rPr>
          <w:sz w:val="26"/>
          <w:szCs w:val="26"/>
        </w:rPr>
        <w:t>.10.</w:t>
      </w:r>
      <w:r w:rsidR="00CC3962">
        <w:rPr>
          <w:sz w:val="26"/>
          <w:szCs w:val="26"/>
        </w:rPr>
        <w:t>20</w:t>
      </w:r>
      <w:r w:rsidRPr="007C233A">
        <w:rPr>
          <w:sz w:val="26"/>
          <w:szCs w:val="26"/>
        </w:rPr>
        <w:t>2</w:t>
      </w:r>
      <w:r w:rsidR="00EF4D9C">
        <w:rPr>
          <w:sz w:val="26"/>
          <w:szCs w:val="26"/>
        </w:rPr>
        <w:t>2</w:t>
      </w:r>
      <w:r w:rsidRPr="007C233A">
        <w:rPr>
          <w:sz w:val="26"/>
          <w:szCs w:val="26"/>
        </w:rPr>
        <w:t xml:space="preserve"> г</w:t>
      </w:r>
      <w:r w:rsidR="001514AC">
        <w:rPr>
          <w:sz w:val="26"/>
          <w:szCs w:val="26"/>
        </w:rPr>
        <w:t>.</w:t>
      </w:r>
      <w:r w:rsidRPr="007C233A">
        <w:rPr>
          <w:sz w:val="26"/>
          <w:szCs w:val="26"/>
        </w:rPr>
        <w:t xml:space="preserve"> - подготовка к мероприятию.</w:t>
      </w:r>
    </w:p>
    <w:p w:rsidR="007C233A" w:rsidRPr="001514AC" w:rsidRDefault="00DB3BF6" w:rsidP="000C50D0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 ходе первого</w:t>
      </w:r>
      <w:r w:rsidR="007C233A" w:rsidRPr="001514AC">
        <w:rPr>
          <w:b/>
          <w:sz w:val="26"/>
          <w:szCs w:val="26"/>
        </w:rPr>
        <w:t xml:space="preserve"> этапа участники мероприятия изучают информацию:</w:t>
      </w:r>
    </w:p>
    <w:p w:rsidR="007C233A" w:rsidRPr="007C233A" w:rsidRDefault="00EF4D9C" w:rsidP="000C50D0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Общие понятия об общественном питании</w:t>
      </w:r>
      <w:r w:rsidR="00CC3962">
        <w:rPr>
          <w:sz w:val="26"/>
          <w:szCs w:val="26"/>
        </w:rPr>
        <w:t>, как отрасли экономики РФ;</w:t>
      </w:r>
    </w:p>
    <w:p w:rsidR="007C233A" w:rsidRPr="007C233A" w:rsidRDefault="00EF4D9C" w:rsidP="000C50D0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История развития общественного питания</w:t>
      </w:r>
      <w:r w:rsidR="00CC3962">
        <w:rPr>
          <w:sz w:val="26"/>
          <w:szCs w:val="26"/>
        </w:rPr>
        <w:t>;</w:t>
      </w:r>
    </w:p>
    <w:p w:rsidR="007C233A" w:rsidRPr="007C233A" w:rsidRDefault="007C233A" w:rsidP="000C50D0">
      <w:pPr>
        <w:pStyle w:val="a7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7C233A">
        <w:rPr>
          <w:sz w:val="26"/>
          <w:szCs w:val="26"/>
        </w:rPr>
        <w:t>-  Профессии и специаль</w:t>
      </w:r>
      <w:bookmarkStart w:id="0" w:name="_GoBack"/>
      <w:bookmarkEnd w:id="0"/>
      <w:r w:rsidRPr="007C233A">
        <w:rPr>
          <w:sz w:val="26"/>
          <w:szCs w:val="26"/>
        </w:rPr>
        <w:t>ности</w:t>
      </w:r>
      <w:r w:rsidR="00CC3962">
        <w:rPr>
          <w:sz w:val="26"/>
          <w:szCs w:val="26"/>
        </w:rPr>
        <w:t xml:space="preserve"> отрасли «</w:t>
      </w:r>
      <w:r w:rsidR="00EF4D9C">
        <w:rPr>
          <w:sz w:val="26"/>
          <w:szCs w:val="26"/>
        </w:rPr>
        <w:t>общественное питание</w:t>
      </w:r>
      <w:r w:rsidR="00CC3962">
        <w:rPr>
          <w:sz w:val="26"/>
          <w:szCs w:val="26"/>
        </w:rPr>
        <w:t>»</w:t>
      </w:r>
      <w:r w:rsidRPr="007C233A">
        <w:rPr>
          <w:sz w:val="26"/>
          <w:szCs w:val="26"/>
          <w:shd w:val="clear" w:color="auto" w:fill="FFFFFF"/>
        </w:rPr>
        <w:t>;</w:t>
      </w:r>
    </w:p>
    <w:p w:rsidR="007C233A" w:rsidRPr="007C233A" w:rsidRDefault="007C233A" w:rsidP="000C50D0">
      <w:pPr>
        <w:pStyle w:val="a7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 xml:space="preserve">-  </w:t>
      </w:r>
      <w:r w:rsidR="00FD1709">
        <w:rPr>
          <w:sz w:val="26"/>
          <w:szCs w:val="26"/>
        </w:rPr>
        <w:t>Индустрия питания города</w:t>
      </w:r>
      <w:r w:rsidRPr="00FA68ED">
        <w:rPr>
          <w:sz w:val="26"/>
          <w:szCs w:val="26"/>
        </w:rPr>
        <w:t xml:space="preserve"> Ярославля и Ярославской области</w:t>
      </w:r>
      <w:r w:rsidR="00CC3962" w:rsidRPr="00FA68ED">
        <w:rPr>
          <w:sz w:val="26"/>
          <w:szCs w:val="26"/>
        </w:rPr>
        <w:t>.</w:t>
      </w:r>
    </w:p>
    <w:p w:rsidR="007C233A" w:rsidRPr="002E612E" w:rsidRDefault="007C233A" w:rsidP="000C50D0">
      <w:pPr>
        <w:pStyle w:val="a7"/>
        <w:tabs>
          <w:tab w:val="left" w:pos="709"/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2E612E">
        <w:rPr>
          <w:b/>
          <w:sz w:val="26"/>
          <w:szCs w:val="26"/>
        </w:rPr>
        <w:t>Информационные ресурсы:</w:t>
      </w:r>
    </w:p>
    <w:p w:rsidR="00681905" w:rsidRDefault="00681905" w:rsidP="000C50D0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62490">
        <w:rPr>
          <w:sz w:val="26"/>
          <w:szCs w:val="26"/>
        </w:rPr>
        <w:t>Сайт ГПОУ ЯО Ярославского</w:t>
      </w:r>
      <w:r w:rsidR="007C233A" w:rsidRPr="00681905">
        <w:rPr>
          <w:sz w:val="26"/>
          <w:szCs w:val="26"/>
        </w:rPr>
        <w:t xml:space="preserve"> </w:t>
      </w:r>
      <w:r w:rsidRPr="00681905">
        <w:rPr>
          <w:sz w:val="26"/>
          <w:szCs w:val="26"/>
        </w:rPr>
        <w:t>колледжа индустрии питания</w:t>
      </w:r>
      <w:r>
        <w:rPr>
          <w:sz w:val="26"/>
          <w:szCs w:val="26"/>
        </w:rPr>
        <w:t xml:space="preserve"> </w:t>
      </w:r>
      <w:hyperlink r:id="rId11" w:history="1">
        <w:r w:rsidRPr="00BA728B">
          <w:rPr>
            <w:rStyle w:val="a8"/>
            <w:sz w:val="26"/>
            <w:szCs w:val="26"/>
          </w:rPr>
          <w:t>https://yar-kip.edu.yar.ru/</w:t>
        </w:r>
      </w:hyperlink>
    </w:p>
    <w:p w:rsidR="00CC3962" w:rsidRPr="00681905" w:rsidRDefault="007C233A" w:rsidP="000C50D0">
      <w:pPr>
        <w:pStyle w:val="a7"/>
        <w:numPr>
          <w:ilvl w:val="0"/>
          <w:numId w:val="42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681905">
        <w:rPr>
          <w:sz w:val="26"/>
          <w:szCs w:val="26"/>
        </w:rPr>
        <w:t xml:space="preserve">Сайт </w:t>
      </w:r>
      <w:r w:rsidR="00CC3962" w:rsidRPr="00681905">
        <w:rPr>
          <w:sz w:val="26"/>
          <w:szCs w:val="26"/>
        </w:rPr>
        <w:t>центра профориентации и психологической поддержки «Ресурс»</w:t>
      </w:r>
      <w:r w:rsidR="00CC3962" w:rsidRPr="00681905">
        <w:t xml:space="preserve"> </w:t>
      </w:r>
      <w:hyperlink r:id="rId12" w:history="1">
        <w:r w:rsidR="00CC3962" w:rsidRPr="00681905">
          <w:rPr>
            <w:rStyle w:val="a8"/>
            <w:sz w:val="26"/>
            <w:szCs w:val="26"/>
          </w:rPr>
          <w:t>http://resurs-yar.ru/</w:t>
        </w:r>
      </w:hyperlink>
    </w:p>
    <w:p w:rsidR="00CC3962" w:rsidRPr="00681905" w:rsidRDefault="00CC3962" w:rsidP="000C50D0">
      <w:pPr>
        <w:pStyle w:val="a7"/>
        <w:numPr>
          <w:ilvl w:val="0"/>
          <w:numId w:val="42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681905">
        <w:rPr>
          <w:sz w:val="26"/>
          <w:szCs w:val="26"/>
        </w:rPr>
        <w:t xml:space="preserve">Сайт проекта «Атлас новых профессий» </w:t>
      </w:r>
      <w:hyperlink r:id="rId13" w:history="1">
        <w:r w:rsidRPr="00681905">
          <w:rPr>
            <w:rStyle w:val="a8"/>
            <w:sz w:val="26"/>
            <w:szCs w:val="26"/>
          </w:rPr>
          <w:t>https://new.atlas100.ru/</w:t>
        </w:r>
      </w:hyperlink>
    </w:p>
    <w:p w:rsidR="00FA68ED" w:rsidRPr="00FA68ED" w:rsidRDefault="00FA68ED" w:rsidP="000C50D0">
      <w:pPr>
        <w:pStyle w:val="a7"/>
        <w:numPr>
          <w:ilvl w:val="0"/>
          <w:numId w:val="42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>
        <w:rPr>
          <w:rStyle w:val="a8"/>
          <w:color w:val="auto"/>
          <w:sz w:val="26"/>
          <w:szCs w:val="26"/>
          <w:u w:val="none"/>
        </w:rPr>
        <w:t>С</w:t>
      </w:r>
      <w:r w:rsidRPr="00FA68ED">
        <w:rPr>
          <w:rStyle w:val="a8"/>
          <w:color w:val="auto"/>
          <w:sz w:val="26"/>
          <w:szCs w:val="26"/>
          <w:u w:val="none"/>
        </w:rPr>
        <w:t>айт проекта «Шоу профессий»</w:t>
      </w:r>
      <w:r w:rsidRPr="00FA68ED">
        <w:rPr>
          <w:rStyle w:val="a8"/>
          <w:sz w:val="26"/>
          <w:szCs w:val="26"/>
          <w:u w:val="none"/>
        </w:rPr>
        <w:t xml:space="preserve">  </w:t>
      </w:r>
      <w:hyperlink r:id="rId14" w:history="1">
        <w:r w:rsidRPr="00FA68ED">
          <w:rPr>
            <w:rStyle w:val="a8"/>
            <w:sz w:val="26"/>
            <w:szCs w:val="26"/>
          </w:rPr>
          <w:t>https://шоупрофессий.рф/</w:t>
        </w:r>
      </w:hyperlink>
    </w:p>
    <w:p w:rsidR="00CC3962" w:rsidRPr="00011B73" w:rsidRDefault="004368A7" w:rsidP="000C50D0">
      <w:pPr>
        <w:pStyle w:val="a7"/>
        <w:numPr>
          <w:ilvl w:val="0"/>
          <w:numId w:val="42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011B73">
        <w:rPr>
          <w:sz w:val="26"/>
          <w:szCs w:val="26"/>
        </w:rPr>
        <w:t xml:space="preserve">Сайт </w:t>
      </w:r>
      <w:r w:rsidR="00CD3722" w:rsidRPr="00011B73">
        <w:rPr>
          <w:sz w:val="26"/>
          <w:szCs w:val="26"/>
        </w:rPr>
        <w:t xml:space="preserve">Гипермаркета «Глобус» </w:t>
      </w:r>
      <w:r w:rsidRPr="00011B73">
        <w:rPr>
          <w:sz w:val="26"/>
          <w:szCs w:val="26"/>
        </w:rPr>
        <w:t xml:space="preserve"> </w:t>
      </w:r>
      <w:hyperlink r:id="rId15" w:history="1">
        <w:r w:rsidR="00CD3722" w:rsidRPr="00011B73">
          <w:rPr>
            <w:rStyle w:val="a8"/>
            <w:sz w:val="26"/>
            <w:szCs w:val="26"/>
          </w:rPr>
          <w:t>https://www.globus.ru/</w:t>
        </w:r>
      </w:hyperlink>
    </w:p>
    <w:p w:rsidR="004368A7" w:rsidRPr="00011B73" w:rsidRDefault="002E612E" w:rsidP="000C50D0">
      <w:pPr>
        <w:pStyle w:val="a7"/>
        <w:numPr>
          <w:ilvl w:val="0"/>
          <w:numId w:val="42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011B73">
        <w:rPr>
          <w:sz w:val="26"/>
          <w:szCs w:val="26"/>
        </w:rPr>
        <w:t xml:space="preserve">Сайт </w:t>
      </w:r>
      <w:r w:rsidR="00CD3722" w:rsidRPr="00011B73">
        <w:rPr>
          <w:sz w:val="26"/>
          <w:szCs w:val="26"/>
        </w:rPr>
        <w:t xml:space="preserve">Гостиничного комплекса «Любим» </w:t>
      </w:r>
      <w:hyperlink r:id="rId16" w:history="1">
        <w:r w:rsidR="00CD3722" w:rsidRPr="00011B73">
          <w:rPr>
            <w:rStyle w:val="a8"/>
            <w:sz w:val="26"/>
            <w:szCs w:val="26"/>
          </w:rPr>
          <w:t>https://lubimgk.ru/</w:t>
        </w:r>
      </w:hyperlink>
    </w:p>
    <w:p w:rsidR="00CD3722" w:rsidRPr="00011B73" w:rsidRDefault="00CD3722" w:rsidP="000C50D0">
      <w:pPr>
        <w:pStyle w:val="a7"/>
        <w:numPr>
          <w:ilvl w:val="0"/>
          <w:numId w:val="42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011B73">
        <w:rPr>
          <w:sz w:val="26"/>
          <w:szCs w:val="26"/>
        </w:rPr>
        <w:t xml:space="preserve">Сайт ресторанов </w:t>
      </w:r>
      <w:proofErr w:type="spellStart"/>
      <w:r w:rsidRPr="00011B73">
        <w:rPr>
          <w:sz w:val="26"/>
          <w:szCs w:val="26"/>
        </w:rPr>
        <w:t>Мамука</w:t>
      </w:r>
      <w:proofErr w:type="spellEnd"/>
      <w:r w:rsidRPr="00011B73">
        <w:rPr>
          <w:sz w:val="26"/>
          <w:szCs w:val="26"/>
        </w:rPr>
        <w:t xml:space="preserve">, Сказка, </w:t>
      </w:r>
      <w:r w:rsidRPr="00011B73">
        <w:rPr>
          <w:sz w:val="26"/>
          <w:szCs w:val="26"/>
          <w:lang w:val="en-US"/>
        </w:rPr>
        <w:t>Good</w:t>
      </w:r>
      <w:r w:rsidRPr="00011B73">
        <w:rPr>
          <w:sz w:val="26"/>
          <w:szCs w:val="26"/>
        </w:rPr>
        <w:t xml:space="preserve"> </w:t>
      </w:r>
      <w:r w:rsidRPr="00011B73">
        <w:rPr>
          <w:sz w:val="26"/>
          <w:szCs w:val="26"/>
          <w:lang w:val="en-US"/>
        </w:rPr>
        <w:t>Karma</w:t>
      </w:r>
      <w:r w:rsidRPr="00011B73">
        <w:rPr>
          <w:sz w:val="26"/>
          <w:szCs w:val="26"/>
        </w:rPr>
        <w:t xml:space="preserve">, </w:t>
      </w:r>
      <w:proofErr w:type="spellStart"/>
      <w:r w:rsidRPr="00011B73">
        <w:rPr>
          <w:sz w:val="26"/>
          <w:szCs w:val="26"/>
        </w:rPr>
        <w:t>Сайёра</w:t>
      </w:r>
      <w:proofErr w:type="spellEnd"/>
      <w:r w:rsidRPr="00011B73">
        <w:rPr>
          <w:sz w:val="26"/>
          <w:szCs w:val="26"/>
        </w:rPr>
        <w:t xml:space="preserve"> </w:t>
      </w:r>
      <w:hyperlink r:id="rId17" w:history="1">
        <w:r w:rsidR="00011B73" w:rsidRPr="00011B73">
          <w:rPr>
            <w:rStyle w:val="a8"/>
            <w:sz w:val="26"/>
            <w:szCs w:val="26"/>
          </w:rPr>
          <w:t>https://mamuka.rest/</w:t>
        </w:r>
      </w:hyperlink>
    </w:p>
    <w:p w:rsidR="00011B73" w:rsidRPr="00011B73" w:rsidRDefault="00011B73" w:rsidP="000C50D0">
      <w:pPr>
        <w:pStyle w:val="a7"/>
        <w:numPr>
          <w:ilvl w:val="0"/>
          <w:numId w:val="42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011B73">
        <w:rPr>
          <w:sz w:val="26"/>
          <w:szCs w:val="26"/>
        </w:rPr>
        <w:t xml:space="preserve">Сайт </w:t>
      </w:r>
      <w:proofErr w:type="spellStart"/>
      <w:r w:rsidRPr="00011B73">
        <w:rPr>
          <w:sz w:val="26"/>
          <w:szCs w:val="26"/>
        </w:rPr>
        <w:t>вок</w:t>
      </w:r>
      <w:proofErr w:type="spellEnd"/>
      <w:r w:rsidRPr="00011B73">
        <w:rPr>
          <w:sz w:val="26"/>
          <w:szCs w:val="26"/>
        </w:rPr>
        <w:t>-кафе «</w:t>
      </w:r>
      <w:proofErr w:type="spellStart"/>
      <w:r w:rsidRPr="00011B73">
        <w:rPr>
          <w:sz w:val="26"/>
          <w:szCs w:val="26"/>
        </w:rPr>
        <w:t>Манеки</w:t>
      </w:r>
      <w:proofErr w:type="spellEnd"/>
      <w:r w:rsidRPr="00011B73">
        <w:rPr>
          <w:sz w:val="26"/>
          <w:szCs w:val="26"/>
        </w:rPr>
        <w:t xml:space="preserve">» </w:t>
      </w:r>
      <w:hyperlink r:id="rId18" w:history="1">
        <w:r w:rsidRPr="00011B73">
          <w:rPr>
            <w:rStyle w:val="a8"/>
            <w:sz w:val="26"/>
            <w:szCs w:val="26"/>
          </w:rPr>
          <w:t>https://manekicafe.ru/</w:t>
        </w:r>
      </w:hyperlink>
    </w:p>
    <w:p w:rsidR="00011B73" w:rsidRPr="00011B73" w:rsidRDefault="00011B73" w:rsidP="000C50D0">
      <w:pPr>
        <w:pStyle w:val="a7"/>
        <w:numPr>
          <w:ilvl w:val="0"/>
          <w:numId w:val="42"/>
        </w:numPr>
        <w:tabs>
          <w:tab w:val="left" w:pos="0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011B73">
        <w:rPr>
          <w:sz w:val="26"/>
          <w:szCs w:val="26"/>
        </w:rPr>
        <w:t xml:space="preserve">Группа </w:t>
      </w:r>
      <w:proofErr w:type="spellStart"/>
      <w:r w:rsidRPr="00011B73">
        <w:rPr>
          <w:sz w:val="26"/>
          <w:szCs w:val="26"/>
        </w:rPr>
        <w:t>ВКонтакте</w:t>
      </w:r>
      <w:proofErr w:type="spellEnd"/>
      <w:r w:rsidRPr="00011B73">
        <w:rPr>
          <w:sz w:val="26"/>
          <w:szCs w:val="26"/>
        </w:rPr>
        <w:t xml:space="preserve"> ресторана «Остерия </w:t>
      </w:r>
      <w:proofErr w:type="spellStart"/>
      <w:r w:rsidRPr="00011B73">
        <w:rPr>
          <w:sz w:val="26"/>
          <w:szCs w:val="26"/>
        </w:rPr>
        <w:t>Лючия</w:t>
      </w:r>
      <w:proofErr w:type="spellEnd"/>
      <w:r w:rsidRPr="00011B73">
        <w:rPr>
          <w:sz w:val="26"/>
          <w:szCs w:val="26"/>
        </w:rPr>
        <w:t xml:space="preserve">» </w:t>
      </w:r>
      <w:hyperlink r:id="rId19" w:history="1">
        <w:r w:rsidRPr="00011B73">
          <w:rPr>
            <w:rStyle w:val="a8"/>
            <w:sz w:val="26"/>
            <w:szCs w:val="26"/>
          </w:rPr>
          <w:t>https://vk.com/lucia.osteria</w:t>
        </w:r>
      </w:hyperlink>
    </w:p>
    <w:p w:rsidR="007C233A" w:rsidRPr="00011B73" w:rsidRDefault="007C233A" w:rsidP="000C50D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011B73">
        <w:rPr>
          <w:sz w:val="26"/>
          <w:szCs w:val="26"/>
          <w:lang w:eastAsia="ar-SA"/>
        </w:rPr>
        <w:t xml:space="preserve">4.3. </w:t>
      </w:r>
      <w:r w:rsidRPr="00011B73">
        <w:rPr>
          <w:b/>
          <w:sz w:val="26"/>
          <w:szCs w:val="26"/>
        </w:rPr>
        <w:t>2 этап – очный</w:t>
      </w:r>
      <w:r w:rsidRPr="00011B73">
        <w:rPr>
          <w:i/>
          <w:sz w:val="26"/>
          <w:szCs w:val="26"/>
        </w:rPr>
        <w:t xml:space="preserve"> – </w:t>
      </w:r>
      <w:r w:rsidRPr="00011B73">
        <w:rPr>
          <w:sz w:val="26"/>
          <w:szCs w:val="26"/>
        </w:rPr>
        <w:t>проведение мероприятия.</w:t>
      </w:r>
    </w:p>
    <w:p w:rsidR="004368A7" w:rsidRPr="002E612E" w:rsidRDefault="007C233A" w:rsidP="000C50D0">
      <w:pPr>
        <w:tabs>
          <w:tab w:val="left" w:pos="0"/>
        </w:tabs>
        <w:suppressAutoHyphens/>
        <w:ind w:firstLine="709"/>
        <w:jc w:val="both"/>
        <w:rPr>
          <w:b/>
          <w:color w:val="000000" w:themeColor="text1"/>
          <w:sz w:val="26"/>
          <w:szCs w:val="26"/>
        </w:rPr>
      </w:pPr>
      <w:r w:rsidRPr="00011B73">
        <w:rPr>
          <w:sz w:val="26"/>
          <w:szCs w:val="26"/>
          <w:lang w:eastAsia="ar-SA"/>
        </w:rPr>
        <w:t>Мероприятие</w:t>
      </w:r>
      <w:r w:rsidRPr="00011B73">
        <w:rPr>
          <w:sz w:val="26"/>
          <w:szCs w:val="26"/>
        </w:rPr>
        <w:t xml:space="preserve"> состоится </w:t>
      </w:r>
      <w:r w:rsidR="00EF4D9C" w:rsidRPr="00011B73">
        <w:rPr>
          <w:b/>
          <w:color w:val="000000" w:themeColor="text1"/>
          <w:sz w:val="26"/>
          <w:szCs w:val="26"/>
        </w:rPr>
        <w:t>20 октября 2022</w:t>
      </w:r>
      <w:r w:rsidRPr="00011B73">
        <w:rPr>
          <w:b/>
          <w:color w:val="000000" w:themeColor="text1"/>
          <w:sz w:val="26"/>
          <w:szCs w:val="26"/>
        </w:rPr>
        <w:t xml:space="preserve"> года в 13 часов </w:t>
      </w:r>
      <w:r w:rsidRPr="00011B73">
        <w:rPr>
          <w:color w:val="000000" w:themeColor="text1"/>
          <w:sz w:val="26"/>
          <w:szCs w:val="26"/>
        </w:rPr>
        <w:t xml:space="preserve">на базе </w:t>
      </w:r>
      <w:r w:rsidR="004368A7" w:rsidRPr="00011B73">
        <w:rPr>
          <w:color w:val="000000" w:themeColor="text1"/>
          <w:sz w:val="26"/>
          <w:szCs w:val="26"/>
        </w:rPr>
        <w:t>ГПОУ ЯО Ярославского</w:t>
      </w:r>
      <w:r w:rsidR="004368A7" w:rsidRPr="00161E87">
        <w:rPr>
          <w:color w:val="000000" w:themeColor="text1"/>
          <w:sz w:val="26"/>
          <w:szCs w:val="26"/>
        </w:rPr>
        <w:t xml:space="preserve"> </w:t>
      </w:r>
      <w:r w:rsidR="00EF4D9C">
        <w:rPr>
          <w:color w:val="000000" w:themeColor="text1"/>
          <w:sz w:val="26"/>
          <w:szCs w:val="26"/>
        </w:rPr>
        <w:t>колледжа индустрии питания</w:t>
      </w:r>
      <w:r w:rsidR="004368A7" w:rsidRPr="002E612E">
        <w:rPr>
          <w:b/>
          <w:color w:val="000000" w:themeColor="text1"/>
          <w:sz w:val="26"/>
          <w:szCs w:val="26"/>
        </w:rPr>
        <w:t xml:space="preserve"> </w:t>
      </w:r>
      <w:r w:rsidR="004368A7" w:rsidRPr="00161E87">
        <w:rPr>
          <w:color w:val="000000" w:themeColor="text1"/>
          <w:sz w:val="26"/>
          <w:szCs w:val="26"/>
        </w:rPr>
        <w:t xml:space="preserve">по адресу г. </w:t>
      </w:r>
      <w:r w:rsidR="00EF4D9C">
        <w:rPr>
          <w:color w:val="000000" w:themeColor="text1"/>
          <w:sz w:val="26"/>
          <w:szCs w:val="26"/>
        </w:rPr>
        <w:t xml:space="preserve">Ярославль, ул. </w:t>
      </w:r>
      <w:proofErr w:type="gramStart"/>
      <w:r w:rsidR="00EF4D9C">
        <w:rPr>
          <w:color w:val="000000" w:themeColor="text1"/>
          <w:sz w:val="26"/>
          <w:szCs w:val="26"/>
        </w:rPr>
        <w:t>Советская</w:t>
      </w:r>
      <w:proofErr w:type="gramEnd"/>
      <w:r w:rsidR="00EF4D9C">
        <w:rPr>
          <w:color w:val="000000" w:themeColor="text1"/>
          <w:sz w:val="26"/>
          <w:szCs w:val="26"/>
        </w:rPr>
        <w:t>, д. 77</w:t>
      </w:r>
      <w:r w:rsidR="004368A7" w:rsidRPr="00161E87">
        <w:rPr>
          <w:color w:val="000000" w:themeColor="text1"/>
          <w:sz w:val="26"/>
          <w:szCs w:val="26"/>
        </w:rPr>
        <w:t>.</w:t>
      </w:r>
    </w:p>
    <w:p w:rsidR="007C233A" w:rsidRPr="007C233A" w:rsidRDefault="00DB3BF6" w:rsidP="000C50D0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 программу второго</w:t>
      </w:r>
      <w:r w:rsidR="007C233A" w:rsidRPr="007C233A">
        <w:rPr>
          <w:sz w:val="26"/>
          <w:szCs w:val="26"/>
          <w:lang w:eastAsia="ar-SA"/>
        </w:rPr>
        <w:t xml:space="preserve"> этапа входит:</w:t>
      </w:r>
    </w:p>
    <w:p w:rsidR="007C233A" w:rsidRPr="007C233A" w:rsidRDefault="007C233A" w:rsidP="000C50D0">
      <w:pPr>
        <w:pStyle w:val="a7"/>
        <w:numPr>
          <w:ilvl w:val="0"/>
          <w:numId w:val="4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>представление  команды (команда формируется в процессе мероприятия);</w:t>
      </w:r>
    </w:p>
    <w:p w:rsidR="007C233A" w:rsidRPr="007C233A" w:rsidRDefault="007C233A" w:rsidP="000C50D0">
      <w:pPr>
        <w:pStyle w:val="a7"/>
        <w:numPr>
          <w:ilvl w:val="0"/>
          <w:numId w:val="4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 xml:space="preserve">викторина </w:t>
      </w:r>
      <w:r w:rsidRPr="00161E87">
        <w:rPr>
          <w:color w:val="000000" w:themeColor="text1"/>
          <w:sz w:val="26"/>
          <w:szCs w:val="26"/>
        </w:rPr>
        <w:t xml:space="preserve">«Я </w:t>
      </w:r>
      <w:r w:rsidR="006446EA" w:rsidRPr="00161E87">
        <w:rPr>
          <w:color w:val="000000" w:themeColor="text1"/>
          <w:sz w:val="26"/>
          <w:szCs w:val="26"/>
        </w:rPr>
        <w:t>знаю</w:t>
      </w:r>
      <w:r w:rsidRPr="00161E87">
        <w:rPr>
          <w:color w:val="000000" w:themeColor="text1"/>
          <w:sz w:val="26"/>
          <w:szCs w:val="26"/>
        </w:rPr>
        <w:t>»;</w:t>
      </w:r>
    </w:p>
    <w:p w:rsidR="007C233A" w:rsidRPr="007C233A" w:rsidRDefault="007C233A" w:rsidP="000C50D0">
      <w:pPr>
        <w:pStyle w:val="a7"/>
        <w:numPr>
          <w:ilvl w:val="0"/>
          <w:numId w:val="4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>презентация предприятий</w:t>
      </w:r>
      <w:r w:rsidR="004368A7">
        <w:rPr>
          <w:sz w:val="26"/>
          <w:szCs w:val="26"/>
        </w:rPr>
        <w:t>;</w:t>
      </w:r>
    </w:p>
    <w:p w:rsidR="007C233A" w:rsidRPr="007C233A" w:rsidRDefault="007C233A" w:rsidP="000C50D0">
      <w:pPr>
        <w:pStyle w:val="a7"/>
        <w:numPr>
          <w:ilvl w:val="0"/>
          <w:numId w:val="4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 xml:space="preserve">брифинг </w:t>
      </w:r>
      <w:r w:rsidRPr="00161E87">
        <w:rPr>
          <w:color w:val="000000" w:themeColor="text1"/>
          <w:sz w:val="26"/>
          <w:szCs w:val="26"/>
        </w:rPr>
        <w:t>«</w:t>
      </w:r>
      <w:r w:rsidR="00161E87" w:rsidRPr="00161E87">
        <w:rPr>
          <w:color w:val="000000" w:themeColor="text1"/>
          <w:sz w:val="26"/>
          <w:szCs w:val="26"/>
        </w:rPr>
        <w:t>Человек и профессия</w:t>
      </w:r>
      <w:r w:rsidRPr="00161E87">
        <w:rPr>
          <w:color w:val="000000" w:themeColor="text1"/>
          <w:sz w:val="26"/>
          <w:szCs w:val="26"/>
        </w:rPr>
        <w:t>»;</w:t>
      </w:r>
    </w:p>
    <w:p w:rsidR="007C233A" w:rsidRPr="007C233A" w:rsidRDefault="007C233A" w:rsidP="000C50D0">
      <w:pPr>
        <w:pStyle w:val="a7"/>
        <w:numPr>
          <w:ilvl w:val="0"/>
          <w:numId w:val="4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>мини-</w:t>
      </w:r>
      <w:proofErr w:type="spellStart"/>
      <w:r w:rsidRPr="007C233A">
        <w:rPr>
          <w:sz w:val="26"/>
          <w:szCs w:val="26"/>
        </w:rPr>
        <w:t>профпроба</w:t>
      </w:r>
      <w:proofErr w:type="spellEnd"/>
      <w:r w:rsidRPr="007C233A">
        <w:rPr>
          <w:sz w:val="26"/>
          <w:szCs w:val="26"/>
        </w:rPr>
        <w:t>, мастер-класс от профессионала.</w:t>
      </w:r>
    </w:p>
    <w:p w:rsidR="007C233A" w:rsidRPr="007C233A" w:rsidRDefault="007C233A" w:rsidP="000C50D0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7C233A">
        <w:rPr>
          <w:sz w:val="26"/>
          <w:szCs w:val="26"/>
        </w:rPr>
        <w:lastRenderedPageBreak/>
        <w:t>4.4. Продолжительность мероприятия - 2 часа.</w:t>
      </w:r>
    </w:p>
    <w:p w:rsidR="007C233A" w:rsidRPr="007C233A" w:rsidRDefault="007C233A" w:rsidP="000C50D0">
      <w:pPr>
        <w:ind w:firstLine="709"/>
        <w:jc w:val="both"/>
        <w:rPr>
          <w:color w:val="FF0000"/>
          <w:sz w:val="26"/>
          <w:szCs w:val="26"/>
        </w:rPr>
      </w:pPr>
      <w:r w:rsidRPr="007C233A">
        <w:rPr>
          <w:sz w:val="26"/>
          <w:szCs w:val="26"/>
        </w:rPr>
        <w:t xml:space="preserve">4.5. </w:t>
      </w:r>
      <w:r w:rsidRPr="007D1E16">
        <w:rPr>
          <w:sz w:val="26"/>
          <w:szCs w:val="26"/>
        </w:rPr>
        <w:t>Каждый участник мероприятия получает сертификат</w:t>
      </w:r>
      <w:r w:rsidR="004368A7" w:rsidRPr="007D1E16">
        <w:rPr>
          <w:sz w:val="26"/>
          <w:szCs w:val="26"/>
        </w:rPr>
        <w:t xml:space="preserve"> и памятный подарок.</w:t>
      </w:r>
    </w:p>
    <w:p w:rsidR="007C233A" w:rsidRPr="007C233A" w:rsidRDefault="007C233A" w:rsidP="000C50D0">
      <w:pPr>
        <w:ind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>4.6. По итогам мероприятия каждое образовательное учреждение получит пакет информационных материалов.</w:t>
      </w:r>
    </w:p>
    <w:p w:rsidR="007C233A" w:rsidRPr="007C233A" w:rsidRDefault="007C233A" w:rsidP="000C50D0">
      <w:pPr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7C233A">
        <w:rPr>
          <w:sz w:val="26"/>
          <w:szCs w:val="26"/>
        </w:rPr>
        <w:t xml:space="preserve">4.7. Для участия в мероприятии общеобразовательным организациям в срок до </w:t>
      </w:r>
      <w:r w:rsidR="00CC7E4D">
        <w:rPr>
          <w:b/>
          <w:sz w:val="26"/>
          <w:szCs w:val="26"/>
        </w:rPr>
        <w:t>12</w:t>
      </w:r>
      <w:r w:rsidR="00EF4D9C">
        <w:rPr>
          <w:b/>
          <w:sz w:val="26"/>
          <w:szCs w:val="26"/>
        </w:rPr>
        <w:t xml:space="preserve"> октября 2022</w:t>
      </w:r>
      <w:r w:rsidRPr="007C233A">
        <w:rPr>
          <w:b/>
          <w:sz w:val="26"/>
          <w:szCs w:val="26"/>
        </w:rPr>
        <w:t xml:space="preserve"> года</w:t>
      </w:r>
      <w:r w:rsidRPr="007C233A">
        <w:rPr>
          <w:sz w:val="26"/>
          <w:szCs w:val="26"/>
        </w:rPr>
        <w:t xml:space="preserve"> включительно необходимо подать заявку по установленн</w:t>
      </w:r>
      <w:r w:rsidR="00B27C71">
        <w:rPr>
          <w:sz w:val="26"/>
          <w:szCs w:val="26"/>
        </w:rPr>
        <w:t>ому образцу</w:t>
      </w:r>
      <w:r w:rsidRPr="007C233A">
        <w:rPr>
          <w:sz w:val="26"/>
          <w:szCs w:val="26"/>
        </w:rPr>
        <w:t xml:space="preserve"> по электронной почте </w:t>
      </w:r>
      <w:hyperlink r:id="rId20" w:history="1">
        <w:r w:rsidRPr="007C233A">
          <w:rPr>
            <w:rStyle w:val="a8"/>
            <w:sz w:val="26"/>
            <w:szCs w:val="26"/>
            <w:shd w:val="clear" w:color="auto" w:fill="FFFFFF"/>
          </w:rPr>
          <w:t>muts.kirlen@yandex.ru</w:t>
        </w:r>
      </w:hyperlink>
      <w:r w:rsidR="001514AC">
        <w:t>.</w:t>
      </w:r>
    </w:p>
    <w:p w:rsidR="007C233A" w:rsidRPr="007C233A" w:rsidRDefault="007C233A" w:rsidP="000C50D0">
      <w:pPr>
        <w:ind w:firstLine="709"/>
        <w:jc w:val="both"/>
        <w:rPr>
          <w:sz w:val="26"/>
          <w:szCs w:val="26"/>
        </w:rPr>
      </w:pPr>
      <w:r w:rsidRPr="007C233A">
        <w:rPr>
          <w:sz w:val="26"/>
          <w:szCs w:val="26"/>
        </w:rPr>
        <w:t xml:space="preserve">4.8. Информация о проведении мероприятия размещается на официальном сайте МОУ ДО «МУЦ Кировского и Ленинского районов» </w:t>
      </w:r>
      <w:hyperlink r:id="rId21" w:history="1">
        <w:r w:rsidR="003B1314" w:rsidRPr="000705AF">
          <w:rPr>
            <w:rStyle w:val="a8"/>
            <w:sz w:val="26"/>
            <w:szCs w:val="26"/>
          </w:rPr>
          <w:t>https://muklen.edu.yar.ru/</w:t>
        </w:r>
      </w:hyperlink>
      <w:r w:rsidR="003B1314">
        <w:rPr>
          <w:sz w:val="26"/>
          <w:szCs w:val="26"/>
        </w:rPr>
        <w:t xml:space="preserve"> </w:t>
      </w:r>
      <w:r w:rsidRPr="007C233A">
        <w:rPr>
          <w:sz w:val="26"/>
          <w:szCs w:val="26"/>
        </w:rPr>
        <w:t xml:space="preserve">и на странице </w:t>
      </w:r>
      <w:r w:rsidR="00CC7E4D">
        <w:rPr>
          <w:sz w:val="26"/>
          <w:szCs w:val="26"/>
        </w:rPr>
        <w:t xml:space="preserve">официальной </w:t>
      </w:r>
      <w:r w:rsidRPr="007C233A">
        <w:rPr>
          <w:sz w:val="26"/>
          <w:szCs w:val="26"/>
        </w:rPr>
        <w:t xml:space="preserve">группы </w:t>
      </w:r>
      <w:proofErr w:type="spellStart"/>
      <w:r w:rsidRPr="007C233A">
        <w:rPr>
          <w:sz w:val="26"/>
          <w:szCs w:val="26"/>
        </w:rPr>
        <w:t>ВКонтакте</w:t>
      </w:r>
      <w:proofErr w:type="spellEnd"/>
      <w:r w:rsidRPr="007C233A">
        <w:rPr>
          <w:sz w:val="26"/>
          <w:szCs w:val="26"/>
        </w:rPr>
        <w:t xml:space="preserve"> </w:t>
      </w:r>
      <w:hyperlink r:id="rId22" w:history="1">
        <w:r w:rsidRPr="007C233A">
          <w:rPr>
            <w:rStyle w:val="a8"/>
            <w:sz w:val="26"/>
            <w:szCs w:val="26"/>
          </w:rPr>
          <w:t>https://vk.com/muklen</w:t>
        </w:r>
      </w:hyperlink>
      <w:r w:rsidRPr="007C233A">
        <w:rPr>
          <w:sz w:val="26"/>
          <w:szCs w:val="26"/>
        </w:rPr>
        <w:t>.</w:t>
      </w:r>
    </w:p>
    <w:p w:rsidR="007C233A" w:rsidRPr="007C233A" w:rsidRDefault="007C233A" w:rsidP="000C50D0">
      <w:pPr>
        <w:ind w:firstLine="709"/>
        <w:jc w:val="both"/>
        <w:rPr>
          <w:bCs/>
          <w:sz w:val="26"/>
          <w:szCs w:val="26"/>
        </w:rPr>
      </w:pPr>
      <w:r w:rsidRPr="007C233A">
        <w:rPr>
          <w:sz w:val="26"/>
          <w:szCs w:val="26"/>
        </w:rPr>
        <w:t xml:space="preserve">4.9. Консультацию по вопросам организации и проведения мероприятия проводят: </w:t>
      </w:r>
      <w:r w:rsidRPr="007C233A">
        <w:rPr>
          <w:bCs/>
          <w:sz w:val="26"/>
          <w:szCs w:val="26"/>
        </w:rPr>
        <w:t>Березина Наталья Евгеньевна, заместитель директора по учебно-воспитательной работе, Андреева Ольга Владимировна, педагог-психолог. Телефон 8</w:t>
      </w:r>
      <w:r w:rsidRPr="007C233A">
        <w:rPr>
          <w:sz w:val="26"/>
          <w:szCs w:val="26"/>
        </w:rPr>
        <w:t xml:space="preserve">(4852)74-88-53, </w:t>
      </w:r>
      <w:r w:rsidRPr="007C233A">
        <w:rPr>
          <w:bCs/>
          <w:sz w:val="26"/>
          <w:szCs w:val="26"/>
        </w:rPr>
        <w:t>электронная почта</w:t>
      </w:r>
      <w:r w:rsidRPr="007C233A">
        <w:rPr>
          <w:sz w:val="26"/>
          <w:szCs w:val="26"/>
        </w:rPr>
        <w:t xml:space="preserve"> </w:t>
      </w:r>
      <w:hyperlink r:id="rId23" w:history="1">
        <w:r w:rsidRPr="007C233A">
          <w:rPr>
            <w:rStyle w:val="a8"/>
            <w:sz w:val="26"/>
            <w:szCs w:val="26"/>
            <w:shd w:val="clear" w:color="auto" w:fill="FFFFFF"/>
          </w:rPr>
          <w:t>muts.kirlen@yandex.ru</w:t>
        </w:r>
      </w:hyperlink>
      <w:r w:rsidRPr="007C233A">
        <w:rPr>
          <w:color w:val="333333"/>
          <w:sz w:val="26"/>
          <w:szCs w:val="26"/>
          <w:shd w:val="clear" w:color="auto" w:fill="FFFFFF"/>
        </w:rPr>
        <w:t>.</w:t>
      </w:r>
    </w:p>
    <w:p w:rsidR="007C233A" w:rsidRDefault="007C233A" w:rsidP="007C233A">
      <w:pPr>
        <w:spacing w:line="240" w:lineRule="exact"/>
        <w:jc w:val="right"/>
        <w:rPr>
          <w:b/>
          <w:sz w:val="26"/>
          <w:szCs w:val="26"/>
        </w:rPr>
      </w:pPr>
    </w:p>
    <w:p w:rsidR="003B1314" w:rsidRDefault="003B1314" w:rsidP="007C233A">
      <w:pPr>
        <w:spacing w:line="240" w:lineRule="exact"/>
        <w:jc w:val="right"/>
        <w:rPr>
          <w:b/>
          <w:sz w:val="26"/>
          <w:szCs w:val="26"/>
        </w:rPr>
      </w:pPr>
    </w:p>
    <w:p w:rsidR="003B1314" w:rsidRDefault="003B1314" w:rsidP="007C233A">
      <w:pPr>
        <w:spacing w:line="240" w:lineRule="exact"/>
        <w:jc w:val="right"/>
        <w:rPr>
          <w:b/>
          <w:sz w:val="26"/>
          <w:szCs w:val="26"/>
        </w:rPr>
      </w:pPr>
    </w:p>
    <w:p w:rsidR="003B1314" w:rsidRDefault="003B1314" w:rsidP="007C233A">
      <w:pPr>
        <w:spacing w:line="240" w:lineRule="exact"/>
        <w:jc w:val="right"/>
        <w:rPr>
          <w:b/>
          <w:sz w:val="26"/>
          <w:szCs w:val="26"/>
        </w:rPr>
      </w:pPr>
    </w:p>
    <w:p w:rsidR="003B1314" w:rsidRDefault="003B1314" w:rsidP="007C233A">
      <w:pPr>
        <w:spacing w:line="240" w:lineRule="exact"/>
        <w:jc w:val="right"/>
        <w:rPr>
          <w:b/>
          <w:sz w:val="26"/>
          <w:szCs w:val="26"/>
        </w:rPr>
      </w:pPr>
    </w:p>
    <w:p w:rsidR="003B1314" w:rsidRDefault="003B1314" w:rsidP="007C233A">
      <w:pPr>
        <w:spacing w:line="240" w:lineRule="exact"/>
        <w:jc w:val="right"/>
        <w:rPr>
          <w:b/>
          <w:sz w:val="26"/>
          <w:szCs w:val="26"/>
        </w:rPr>
      </w:pPr>
    </w:p>
    <w:p w:rsidR="003B1314" w:rsidRDefault="003B1314" w:rsidP="007C233A">
      <w:pPr>
        <w:spacing w:line="240" w:lineRule="exact"/>
        <w:jc w:val="right"/>
        <w:rPr>
          <w:b/>
          <w:sz w:val="26"/>
          <w:szCs w:val="26"/>
        </w:rPr>
      </w:pPr>
    </w:p>
    <w:p w:rsidR="003B1314" w:rsidRDefault="003B1314" w:rsidP="007C233A">
      <w:pPr>
        <w:spacing w:line="240" w:lineRule="exact"/>
        <w:jc w:val="right"/>
        <w:rPr>
          <w:b/>
          <w:sz w:val="26"/>
          <w:szCs w:val="26"/>
        </w:rPr>
      </w:pPr>
    </w:p>
    <w:p w:rsidR="003B1314" w:rsidRDefault="003B1314" w:rsidP="007C233A">
      <w:pPr>
        <w:spacing w:line="240" w:lineRule="exact"/>
        <w:jc w:val="right"/>
        <w:rPr>
          <w:b/>
          <w:sz w:val="26"/>
          <w:szCs w:val="26"/>
        </w:rPr>
      </w:pPr>
    </w:p>
    <w:p w:rsidR="003B1314" w:rsidRDefault="003B1314" w:rsidP="007C233A">
      <w:pPr>
        <w:spacing w:line="240" w:lineRule="exact"/>
        <w:jc w:val="right"/>
        <w:rPr>
          <w:b/>
          <w:sz w:val="26"/>
          <w:szCs w:val="26"/>
        </w:rPr>
      </w:pPr>
    </w:p>
    <w:p w:rsidR="003B1314" w:rsidRDefault="003B1314" w:rsidP="007C233A">
      <w:pPr>
        <w:spacing w:line="240" w:lineRule="exact"/>
        <w:jc w:val="right"/>
        <w:rPr>
          <w:b/>
          <w:sz w:val="26"/>
          <w:szCs w:val="26"/>
        </w:rPr>
      </w:pPr>
    </w:p>
    <w:p w:rsidR="003B1314" w:rsidRDefault="003B1314" w:rsidP="007C233A">
      <w:pPr>
        <w:spacing w:line="240" w:lineRule="exact"/>
        <w:jc w:val="right"/>
        <w:rPr>
          <w:b/>
          <w:sz w:val="26"/>
          <w:szCs w:val="26"/>
        </w:rPr>
      </w:pPr>
    </w:p>
    <w:p w:rsidR="003B1314" w:rsidRDefault="003B1314" w:rsidP="007C233A">
      <w:pPr>
        <w:spacing w:line="240" w:lineRule="exact"/>
        <w:jc w:val="right"/>
        <w:rPr>
          <w:b/>
          <w:sz w:val="26"/>
          <w:szCs w:val="26"/>
        </w:rPr>
      </w:pPr>
    </w:p>
    <w:p w:rsidR="003B1314" w:rsidRDefault="003B1314" w:rsidP="007C233A">
      <w:pPr>
        <w:spacing w:line="240" w:lineRule="exact"/>
        <w:jc w:val="right"/>
        <w:rPr>
          <w:b/>
          <w:sz w:val="26"/>
          <w:szCs w:val="26"/>
        </w:rPr>
      </w:pPr>
    </w:p>
    <w:p w:rsidR="003B1314" w:rsidRDefault="003B1314" w:rsidP="007C233A">
      <w:pPr>
        <w:spacing w:line="240" w:lineRule="exact"/>
        <w:jc w:val="right"/>
        <w:rPr>
          <w:b/>
          <w:sz w:val="26"/>
          <w:szCs w:val="26"/>
        </w:rPr>
      </w:pPr>
    </w:p>
    <w:p w:rsidR="003B1314" w:rsidRDefault="003B1314" w:rsidP="007C233A">
      <w:pPr>
        <w:spacing w:line="240" w:lineRule="exact"/>
        <w:jc w:val="right"/>
        <w:rPr>
          <w:b/>
          <w:sz w:val="26"/>
          <w:szCs w:val="26"/>
        </w:rPr>
      </w:pPr>
    </w:p>
    <w:p w:rsidR="003B1314" w:rsidRDefault="003B1314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EF78BC" w:rsidRDefault="00EF78BC" w:rsidP="007C233A">
      <w:pPr>
        <w:spacing w:line="240" w:lineRule="exact"/>
        <w:jc w:val="right"/>
        <w:rPr>
          <w:b/>
          <w:sz w:val="26"/>
          <w:szCs w:val="26"/>
        </w:rPr>
      </w:pPr>
    </w:p>
    <w:p w:rsidR="007C233A" w:rsidRPr="004662ED" w:rsidRDefault="00F62490" w:rsidP="007C233A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Ф</w:t>
      </w:r>
      <w:r w:rsidR="007C233A" w:rsidRPr="004662ED">
        <w:rPr>
          <w:sz w:val="26"/>
          <w:szCs w:val="26"/>
        </w:rPr>
        <w:t>орма заявки</w:t>
      </w:r>
    </w:p>
    <w:p w:rsidR="007C233A" w:rsidRPr="007C233A" w:rsidRDefault="007C233A" w:rsidP="007C233A">
      <w:pPr>
        <w:spacing w:line="240" w:lineRule="exact"/>
        <w:jc w:val="right"/>
        <w:rPr>
          <w:sz w:val="26"/>
          <w:szCs w:val="26"/>
        </w:rPr>
      </w:pPr>
    </w:p>
    <w:p w:rsidR="007C233A" w:rsidRPr="007C233A" w:rsidRDefault="007C233A" w:rsidP="007C233A">
      <w:pPr>
        <w:numPr>
          <w:ilvl w:val="0"/>
          <w:numId w:val="44"/>
        </w:numPr>
        <w:jc w:val="both"/>
        <w:rPr>
          <w:sz w:val="26"/>
          <w:szCs w:val="26"/>
        </w:rPr>
      </w:pPr>
      <w:r w:rsidRPr="007C233A">
        <w:rPr>
          <w:sz w:val="26"/>
          <w:szCs w:val="26"/>
        </w:rPr>
        <w:t>Наименование образовательного учреждения.</w:t>
      </w:r>
    </w:p>
    <w:p w:rsidR="007C233A" w:rsidRPr="007C233A" w:rsidRDefault="007C233A" w:rsidP="007C233A">
      <w:pPr>
        <w:numPr>
          <w:ilvl w:val="0"/>
          <w:numId w:val="44"/>
        </w:numPr>
        <w:jc w:val="both"/>
        <w:rPr>
          <w:sz w:val="26"/>
          <w:szCs w:val="26"/>
        </w:rPr>
      </w:pPr>
      <w:r w:rsidRPr="007C233A">
        <w:rPr>
          <w:sz w:val="26"/>
          <w:szCs w:val="26"/>
        </w:rPr>
        <w:t>Почтовый, электронный адрес и телефон.</w:t>
      </w:r>
    </w:p>
    <w:p w:rsidR="007C233A" w:rsidRPr="007C233A" w:rsidRDefault="007C233A" w:rsidP="007C233A">
      <w:pPr>
        <w:jc w:val="center"/>
        <w:rPr>
          <w:b/>
          <w:sz w:val="26"/>
          <w:szCs w:val="26"/>
        </w:rPr>
      </w:pPr>
    </w:p>
    <w:p w:rsidR="007C233A" w:rsidRPr="007C233A" w:rsidRDefault="007C233A" w:rsidP="007C233A">
      <w:pPr>
        <w:jc w:val="center"/>
        <w:rPr>
          <w:b/>
          <w:sz w:val="26"/>
          <w:szCs w:val="26"/>
        </w:rPr>
      </w:pPr>
    </w:p>
    <w:p w:rsidR="007C233A" w:rsidRPr="007C233A" w:rsidRDefault="007C233A" w:rsidP="007C233A">
      <w:pPr>
        <w:jc w:val="center"/>
        <w:rPr>
          <w:b/>
          <w:sz w:val="26"/>
          <w:szCs w:val="26"/>
        </w:rPr>
      </w:pPr>
      <w:r w:rsidRPr="007C233A">
        <w:rPr>
          <w:b/>
          <w:sz w:val="26"/>
          <w:szCs w:val="26"/>
        </w:rPr>
        <w:t xml:space="preserve">Заявка </w:t>
      </w:r>
    </w:p>
    <w:p w:rsidR="007C233A" w:rsidRPr="007C233A" w:rsidRDefault="007C233A" w:rsidP="007C233A">
      <w:pPr>
        <w:tabs>
          <w:tab w:val="left" w:pos="142"/>
        </w:tabs>
        <w:ind w:firstLine="426"/>
        <w:jc w:val="center"/>
        <w:rPr>
          <w:b/>
          <w:sz w:val="26"/>
          <w:szCs w:val="26"/>
        </w:rPr>
      </w:pPr>
      <w:r w:rsidRPr="007C233A">
        <w:rPr>
          <w:b/>
          <w:sz w:val="26"/>
          <w:szCs w:val="26"/>
        </w:rPr>
        <w:t>на участие в городском мероприятии</w:t>
      </w:r>
    </w:p>
    <w:p w:rsidR="007C233A" w:rsidRPr="007C233A" w:rsidRDefault="007C233A" w:rsidP="007C233A">
      <w:pPr>
        <w:tabs>
          <w:tab w:val="left" w:pos="142"/>
        </w:tabs>
        <w:ind w:firstLine="426"/>
        <w:jc w:val="center"/>
        <w:rPr>
          <w:sz w:val="26"/>
          <w:szCs w:val="26"/>
        </w:rPr>
      </w:pPr>
      <w:r w:rsidRPr="007C233A">
        <w:rPr>
          <w:b/>
          <w:sz w:val="26"/>
          <w:szCs w:val="26"/>
        </w:rPr>
        <w:t>«</w:t>
      </w:r>
      <w:proofErr w:type="spellStart"/>
      <w:r w:rsidRPr="007C233A">
        <w:rPr>
          <w:b/>
          <w:sz w:val="26"/>
          <w:szCs w:val="26"/>
        </w:rPr>
        <w:t>Профориентаци</w:t>
      </w:r>
      <w:r w:rsidR="000E6AEA">
        <w:rPr>
          <w:b/>
          <w:sz w:val="26"/>
          <w:szCs w:val="26"/>
        </w:rPr>
        <w:t>онная</w:t>
      </w:r>
      <w:proofErr w:type="spellEnd"/>
      <w:r w:rsidR="000E6AEA">
        <w:rPr>
          <w:b/>
          <w:sz w:val="26"/>
          <w:szCs w:val="26"/>
        </w:rPr>
        <w:t xml:space="preserve"> площадка «Точка роста</w:t>
      </w:r>
      <w:r w:rsidRPr="007C233A">
        <w:rPr>
          <w:b/>
          <w:sz w:val="26"/>
          <w:szCs w:val="26"/>
        </w:rPr>
        <w:t>»</w:t>
      </w:r>
    </w:p>
    <w:p w:rsidR="007C233A" w:rsidRPr="007C233A" w:rsidRDefault="007C233A" w:rsidP="007C233A">
      <w:pPr>
        <w:tabs>
          <w:tab w:val="left" w:pos="142"/>
        </w:tabs>
        <w:ind w:firstLine="426"/>
        <w:rPr>
          <w:sz w:val="26"/>
          <w:szCs w:val="26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625"/>
        <w:gridCol w:w="5103"/>
      </w:tblGrid>
      <w:tr w:rsidR="007C233A" w:rsidRPr="007C233A" w:rsidTr="002D6023">
        <w:trPr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3A" w:rsidRPr="007C233A" w:rsidRDefault="007C233A" w:rsidP="002D602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C233A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3A" w:rsidRPr="007C233A" w:rsidRDefault="007C233A" w:rsidP="002D602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C233A">
              <w:rPr>
                <w:sz w:val="26"/>
                <w:szCs w:val="26"/>
                <w:lang w:eastAsia="en-US"/>
              </w:rPr>
              <w:t>Наименование общеобразовательной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3A" w:rsidRPr="007C233A" w:rsidRDefault="007C233A" w:rsidP="002D602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7C233A">
              <w:rPr>
                <w:b/>
                <w:sz w:val="26"/>
                <w:szCs w:val="26"/>
                <w:lang w:eastAsia="en-US"/>
              </w:rPr>
              <w:t>полностью</w:t>
            </w:r>
          </w:p>
        </w:tc>
      </w:tr>
      <w:tr w:rsidR="007C233A" w:rsidRPr="007C233A" w:rsidTr="002D60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3A" w:rsidRPr="007C233A" w:rsidRDefault="007C233A" w:rsidP="002D602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3A" w:rsidRPr="007C233A" w:rsidRDefault="007C233A" w:rsidP="002D602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3A" w:rsidRPr="007C233A" w:rsidRDefault="007C233A" w:rsidP="002D602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7C233A">
              <w:rPr>
                <w:b/>
                <w:sz w:val="26"/>
                <w:szCs w:val="26"/>
                <w:lang w:eastAsia="en-US"/>
              </w:rPr>
              <w:t>сокращённо</w:t>
            </w:r>
          </w:p>
        </w:tc>
      </w:tr>
      <w:tr w:rsidR="007C233A" w:rsidRPr="007C233A" w:rsidTr="002D6023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3A" w:rsidRPr="007C233A" w:rsidRDefault="007C233A" w:rsidP="002D602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C233A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3A" w:rsidRPr="007C233A" w:rsidRDefault="007C233A" w:rsidP="002D602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C233A">
              <w:rPr>
                <w:sz w:val="26"/>
                <w:szCs w:val="26"/>
                <w:lang w:eastAsia="en-US"/>
              </w:rPr>
              <w:t>Ф.И.О. руководителя команды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3A" w:rsidRPr="007C233A" w:rsidRDefault="007C233A" w:rsidP="002D602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7C233A">
              <w:rPr>
                <w:b/>
                <w:sz w:val="26"/>
                <w:szCs w:val="26"/>
                <w:lang w:eastAsia="en-US"/>
              </w:rPr>
              <w:t xml:space="preserve">Ф.И.О. полностью, должность, контактный телефон </w:t>
            </w:r>
          </w:p>
        </w:tc>
      </w:tr>
      <w:tr w:rsidR="007C233A" w:rsidRPr="007C233A" w:rsidTr="002D6023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3A" w:rsidRPr="007C233A" w:rsidRDefault="007C233A" w:rsidP="002D602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C233A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3A" w:rsidRPr="007C233A" w:rsidRDefault="007C233A" w:rsidP="002D602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C233A">
              <w:rPr>
                <w:sz w:val="26"/>
                <w:szCs w:val="26"/>
                <w:lang w:eastAsia="en-US"/>
              </w:rPr>
              <w:t>Ф.И.О. обучающихся – участников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3A" w:rsidRPr="007C233A" w:rsidRDefault="007C233A" w:rsidP="002D602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7C233A">
              <w:rPr>
                <w:b/>
                <w:sz w:val="26"/>
                <w:szCs w:val="26"/>
                <w:lang w:eastAsia="en-US"/>
              </w:rPr>
              <w:t>1.</w:t>
            </w:r>
          </w:p>
          <w:p w:rsidR="007C233A" w:rsidRPr="007C233A" w:rsidRDefault="007C233A" w:rsidP="002D602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7C233A">
              <w:rPr>
                <w:b/>
                <w:sz w:val="26"/>
                <w:szCs w:val="26"/>
                <w:lang w:eastAsia="en-US"/>
              </w:rPr>
              <w:t>2.</w:t>
            </w:r>
          </w:p>
        </w:tc>
      </w:tr>
    </w:tbl>
    <w:p w:rsidR="007C233A" w:rsidRPr="007C233A" w:rsidRDefault="007C233A" w:rsidP="007C233A">
      <w:pPr>
        <w:rPr>
          <w:sz w:val="26"/>
          <w:szCs w:val="26"/>
        </w:rPr>
      </w:pPr>
    </w:p>
    <w:p w:rsidR="007C233A" w:rsidRPr="007C233A" w:rsidRDefault="007C233A" w:rsidP="007C233A">
      <w:pPr>
        <w:rPr>
          <w:sz w:val="26"/>
          <w:szCs w:val="26"/>
        </w:rPr>
      </w:pPr>
      <w:r w:rsidRPr="007C233A">
        <w:rPr>
          <w:sz w:val="26"/>
          <w:szCs w:val="26"/>
        </w:rPr>
        <w:t>Информация для контакта:</w:t>
      </w:r>
    </w:p>
    <w:p w:rsidR="007C233A" w:rsidRPr="007C233A" w:rsidRDefault="007C233A" w:rsidP="007C233A">
      <w:pPr>
        <w:rPr>
          <w:sz w:val="26"/>
          <w:szCs w:val="26"/>
        </w:rPr>
      </w:pPr>
      <w:proofErr w:type="gramStart"/>
      <w:r w:rsidRPr="007C233A">
        <w:rPr>
          <w:sz w:val="26"/>
          <w:szCs w:val="26"/>
        </w:rPr>
        <w:t>Фамилия, имя, отчество (полностью) ответственного исполнителя заявки; телефон/факс; электронный адрес</w:t>
      </w:r>
      <w:proofErr w:type="gramEnd"/>
    </w:p>
    <w:p w:rsidR="007C233A" w:rsidRPr="007C233A" w:rsidRDefault="007C233A" w:rsidP="007C233A">
      <w:pPr>
        <w:rPr>
          <w:sz w:val="26"/>
          <w:szCs w:val="26"/>
        </w:rPr>
      </w:pPr>
    </w:p>
    <w:p w:rsidR="007C233A" w:rsidRPr="007C233A" w:rsidRDefault="007C233A" w:rsidP="007C233A">
      <w:pPr>
        <w:rPr>
          <w:sz w:val="26"/>
          <w:szCs w:val="26"/>
        </w:rPr>
      </w:pPr>
      <w:r w:rsidRPr="007C233A">
        <w:rPr>
          <w:sz w:val="26"/>
          <w:szCs w:val="26"/>
        </w:rPr>
        <w:t>Руководитель  образовательного учреждения (подпись, расшифровка подписи)</w:t>
      </w:r>
    </w:p>
    <w:p w:rsidR="007C233A" w:rsidRPr="007C233A" w:rsidRDefault="00EF4D9C" w:rsidP="007C233A">
      <w:pPr>
        <w:rPr>
          <w:sz w:val="26"/>
          <w:szCs w:val="26"/>
        </w:rPr>
      </w:pPr>
      <w:r>
        <w:rPr>
          <w:sz w:val="26"/>
          <w:szCs w:val="26"/>
        </w:rPr>
        <w:t xml:space="preserve"> «____»____________2022</w:t>
      </w:r>
      <w:r w:rsidR="007C233A" w:rsidRPr="007C233A">
        <w:rPr>
          <w:sz w:val="26"/>
          <w:szCs w:val="26"/>
        </w:rPr>
        <w:t xml:space="preserve"> год</w:t>
      </w:r>
    </w:p>
    <w:p w:rsidR="007C233A" w:rsidRPr="007C233A" w:rsidRDefault="007C233A" w:rsidP="007C233A">
      <w:pPr>
        <w:rPr>
          <w:sz w:val="26"/>
          <w:szCs w:val="26"/>
        </w:rPr>
      </w:pPr>
    </w:p>
    <w:p w:rsidR="007C233A" w:rsidRPr="007C233A" w:rsidRDefault="007C233A" w:rsidP="007C233A">
      <w:pPr>
        <w:rPr>
          <w:sz w:val="26"/>
          <w:szCs w:val="26"/>
        </w:rPr>
      </w:pPr>
    </w:p>
    <w:p w:rsidR="00FE3BDB" w:rsidRPr="007C233A" w:rsidRDefault="00FE3BDB" w:rsidP="007C233A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sectPr w:rsidR="00FE3BDB" w:rsidRPr="007C233A" w:rsidSect="0023405D">
      <w:pgSz w:w="11906" w:h="16838" w:code="9"/>
      <w:pgMar w:top="1134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CF" w:rsidRDefault="008B46CF" w:rsidP="001C31F5">
      <w:r>
        <w:separator/>
      </w:r>
    </w:p>
  </w:endnote>
  <w:endnote w:type="continuationSeparator" w:id="0">
    <w:p w:rsidR="008B46CF" w:rsidRDefault="008B46CF" w:rsidP="001C31F5">
      <w:r>
        <w:continuationSeparator/>
      </w:r>
    </w:p>
  </w:endnote>
  <w:endnote w:type="continuationNotice" w:id="1">
    <w:p w:rsidR="008B46CF" w:rsidRDefault="008B4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CF" w:rsidRDefault="008B46CF" w:rsidP="001C31F5">
      <w:r>
        <w:separator/>
      </w:r>
    </w:p>
  </w:footnote>
  <w:footnote w:type="continuationSeparator" w:id="0">
    <w:p w:rsidR="008B46CF" w:rsidRDefault="008B46CF" w:rsidP="001C31F5">
      <w:r>
        <w:continuationSeparator/>
      </w:r>
    </w:p>
  </w:footnote>
  <w:footnote w:type="continuationNotice" w:id="1">
    <w:p w:rsidR="008B46CF" w:rsidRDefault="008B46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41610"/>
      <w:docPartObj>
        <w:docPartGallery w:val="Page Numbers (Top of Page)"/>
        <w:docPartUnique/>
      </w:docPartObj>
    </w:sdtPr>
    <w:sdtEndPr/>
    <w:sdtContent>
      <w:p w:rsidR="0023405D" w:rsidRDefault="003304CE">
        <w:pPr>
          <w:pStyle w:val="af"/>
          <w:jc w:val="center"/>
        </w:pPr>
        <w:r>
          <w:fldChar w:fldCharType="begin"/>
        </w:r>
        <w:r w:rsidR="0023405D">
          <w:instrText>PAGE   \* MERGEFORMAT</w:instrText>
        </w:r>
        <w:r>
          <w:fldChar w:fldCharType="separate"/>
        </w:r>
        <w:r w:rsidR="000C50D0">
          <w:rPr>
            <w:noProof/>
          </w:rPr>
          <w:t>2</w:t>
        </w:r>
        <w:r>
          <w:fldChar w:fldCharType="end"/>
        </w:r>
      </w:p>
    </w:sdtContent>
  </w:sdt>
  <w:p w:rsidR="00F300FF" w:rsidRDefault="00F300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AAA"/>
    <w:multiLevelType w:val="hybridMultilevel"/>
    <w:tmpl w:val="4F98EE6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131F"/>
    <w:multiLevelType w:val="hybridMultilevel"/>
    <w:tmpl w:val="D30E78DA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B5826"/>
    <w:multiLevelType w:val="hybridMultilevel"/>
    <w:tmpl w:val="8414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E51E9"/>
    <w:multiLevelType w:val="hybridMultilevel"/>
    <w:tmpl w:val="7A66FC30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42217"/>
    <w:multiLevelType w:val="hybridMultilevel"/>
    <w:tmpl w:val="22DA7134"/>
    <w:lvl w:ilvl="0" w:tplc="C47E8EC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>
    <w:nsid w:val="117A3803"/>
    <w:multiLevelType w:val="multilevel"/>
    <w:tmpl w:val="284A0FD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9E7C5B"/>
    <w:multiLevelType w:val="hybridMultilevel"/>
    <w:tmpl w:val="4F74AAE8"/>
    <w:lvl w:ilvl="0" w:tplc="C47E8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AE5FF2"/>
    <w:multiLevelType w:val="multilevel"/>
    <w:tmpl w:val="34E82982"/>
    <w:lvl w:ilvl="0">
      <w:start w:val="1"/>
      <w:numFmt w:val="decimal"/>
      <w:lvlText w:val="%1."/>
      <w:lvlJc w:val="left"/>
      <w:pPr>
        <w:ind w:left="1155" w:hanging="1155"/>
      </w:pPr>
      <w:rPr>
        <w:rFonts w:eastAsia="Times New Roman"/>
        <w:sz w:val="26"/>
      </w:rPr>
    </w:lvl>
    <w:lvl w:ilvl="1">
      <w:start w:val="1"/>
      <w:numFmt w:val="decimal"/>
      <w:lvlText w:val="%1.%2."/>
      <w:lvlJc w:val="left"/>
      <w:pPr>
        <w:ind w:left="1581" w:hanging="1155"/>
      </w:pPr>
      <w:rPr>
        <w:rFonts w:eastAsia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eastAsia="Times New Roman"/>
        <w:sz w:val="26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eastAsia="Times New Roman"/>
        <w:sz w:val="26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eastAsia="Times New Roman"/>
        <w:sz w:val="2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  <w:sz w:val="26"/>
      </w:rPr>
    </w:lvl>
  </w:abstractNum>
  <w:abstractNum w:abstractNumId="8">
    <w:nsid w:val="135D1C91"/>
    <w:multiLevelType w:val="multilevel"/>
    <w:tmpl w:val="5CB4C7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>
    <w:nsid w:val="16D82192"/>
    <w:multiLevelType w:val="multilevel"/>
    <w:tmpl w:val="2F80C5C0"/>
    <w:lvl w:ilvl="0">
      <w:start w:val="1"/>
      <w:numFmt w:val="decimal"/>
      <w:lvlText w:val="%1."/>
      <w:lvlJc w:val="left"/>
      <w:pPr>
        <w:tabs>
          <w:tab w:val="num" w:pos="1212"/>
        </w:tabs>
        <w:ind w:left="1" w:firstLine="851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-141" w:firstLine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7AD6FD8"/>
    <w:multiLevelType w:val="multilevel"/>
    <w:tmpl w:val="FDC05028"/>
    <w:lvl w:ilvl="0">
      <w:start w:val="1"/>
      <w:numFmt w:val="bullet"/>
      <w:lvlText w:val=""/>
      <w:lvlJc w:val="left"/>
      <w:pPr>
        <w:ind w:left="1018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BF5DDE"/>
    <w:multiLevelType w:val="hybridMultilevel"/>
    <w:tmpl w:val="81A6589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DC39DB"/>
    <w:multiLevelType w:val="multilevel"/>
    <w:tmpl w:val="5D9A35A4"/>
    <w:lvl w:ilvl="0">
      <w:start w:val="1"/>
      <w:numFmt w:val="decimal"/>
      <w:lvlText w:val="%1."/>
      <w:lvlJc w:val="left"/>
      <w:pPr>
        <w:tabs>
          <w:tab w:val="num" w:pos="1212"/>
        </w:tabs>
        <w:ind w:left="1" w:firstLine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30"/>
        </w:tabs>
        <w:ind w:left="-141" w:firstLine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68D2AF7"/>
    <w:multiLevelType w:val="hybridMultilevel"/>
    <w:tmpl w:val="FBB4B0F6"/>
    <w:lvl w:ilvl="0" w:tplc="9B8A9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E2B7D"/>
    <w:multiLevelType w:val="multilevel"/>
    <w:tmpl w:val="5D9A35A4"/>
    <w:lvl w:ilvl="0">
      <w:start w:val="1"/>
      <w:numFmt w:val="decimal"/>
      <w:lvlText w:val="%1."/>
      <w:lvlJc w:val="left"/>
      <w:pPr>
        <w:tabs>
          <w:tab w:val="num" w:pos="1212"/>
        </w:tabs>
        <w:ind w:left="1" w:firstLine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30"/>
        </w:tabs>
        <w:ind w:left="-141" w:firstLine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F4E6C9A"/>
    <w:multiLevelType w:val="hybridMultilevel"/>
    <w:tmpl w:val="3956EE98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735A33"/>
    <w:multiLevelType w:val="multilevel"/>
    <w:tmpl w:val="3A6E027E"/>
    <w:lvl w:ilvl="0">
      <w:start w:val="1"/>
      <w:numFmt w:val="bullet"/>
      <w:lvlText w:val="­"/>
      <w:lvlJc w:val="left"/>
      <w:pPr>
        <w:ind w:left="1080" w:hanging="720"/>
      </w:pPr>
      <w:rPr>
        <w:rFonts w:ascii="Courier New" w:hAnsi="Courier New"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6C448FC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2"/>
        </w:tabs>
        <w:ind w:left="1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284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7AC0D14"/>
    <w:multiLevelType w:val="hybridMultilevel"/>
    <w:tmpl w:val="7FEE652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9536A"/>
    <w:multiLevelType w:val="hybridMultilevel"/>
    <w:tmpl w:val="82627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1561DB"/>
    <w:multiLevelType w:val="multilevel"/>
    <w:tmpl w:val="9D02C1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3E660D84"/>
    <w:multiLevelType w:val="multilevel"/>
    <w:tmpl w:val="87AA1E76"/>
    <w:lvl w:ilvl="0">
      <w:start w:val="1"/>
      <w:numFmt w:val="decimal"/>
      <w:lvlText w:val="%1."/>
      <w:lvlJc w:val="left"/>
      <w:pPr>
        <w:tabs>
          <w:tab w:val="num" w:pos="1212"/>
        </w:tabs>
        <w:ind w:left="1" w:firstLine="851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-141" w:firstLine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14248A2"/>
    <w:multiLevelType w:val="multilevel"/>
    <w:tmpl w:val="7D9AE07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46E634FB"/>
    <w:multiLevelType w:val="multilevel"/>
    <w:tmpl w:val="02C6A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</w:lvl>
    <w:lvl w:ilvl="2">
      <w:start w:val="2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4">
    <w:nsid w:val="4A7E03AE"/>
    <w:multiLevelType w:val="hybridMultilevel"/>
    <w:tmpl w:val="D514034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35985"/>
    <w:multiLevelType w:val="multilevel"/>
    <w:tmpl w:val="FC5A9A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DE92DA8"/>
    <w:multiLevelType w:val="hybridMultilevel"/>
    <w:tmpl w:val="35CE7EE8"/>
    <w:lvl w:ilvl="0" w:tplc="9D80E12A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5E37950"/>
    <w:multiLevelType w:val="hybridMultilevel"/>
    <w:tmpl w:val="A64C37A2"/>
    <w:lvl w:ilvl="0" w:tplc="C47E8EC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8A70ABD"/>
    <w:multiLevelType w:val="multilevel"/>
    <w:tmpl w:val="964EA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9E533FC"/>
    <w:multiLevelType w:val="hybridMultilevel"/>
    <w:tmpl w:val="073E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44ED4"/>
    <w:multiLevelType w:val="hybridMultilevel"/>
    <w:tmpl w:val="A956D27E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519FF"/>
    <w:multiLevelType w:val="hybridMultilevel"/>
    <w:tmpl w:val="E2E0285C"/>
    <w:lvl w:ilvl="0" w:tplc="C47E8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B339B7"/>
    <w:multiLevelType w:val="hybridMultilevel"/>
    <w:tmpl w:val="C1D0FC98"/>
    <w:lvl w:ilvl="0" w:tplc="9B8A9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6675A"/>
    <w:multiLevelType w:val="hybridMultilevel"/>
    <w:tmpl w:val="5B84617E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B43E70"/>
    <w:multiLevelType w:val="hybridMultilevel"/>
    <w:tmpl w:val="F696A2C6"/>
    <w:lvl w:ilvl="0" w:tplc="FD5EA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CC0B74"/>
    <w:multiLevelType w:val="multilevel"/>
    <w:tmpl w:val="4A984038"/>
    <w:lvl w:ilvl="0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C465D2F"/>
    <w:multiLevelType w:val="hybridMultilevel"/>
    <w:tmpl w:val="E9702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A462DF"/>
    <w:multiLevelType w:val="multilevel"/>
    <w:tmpl w:val="053AD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DEB6FDF"/>
    <w:multiLevelType w:val="hybridMultilevel"/>
    <w:tmpl w:val="157204A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5"/>
  </w:num>
  <w:num w:numId="6">
    <w:abstractNumId w:val="37"/>
  </w:num>
  <w:num w:numId="7">
    <w:abstractNumId w:val="10"/>
  </w:num>
  <w:num w:numId="8">
    <w:abstractNumId w:val="30"/>
  </w:num>
  <w:num w:numId="9">
    <w:abstractNumId w:val="0"/>
  </w:num>
  <w:num w:numId="10">
    <w:abstractNumId w:val="2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8"/>
  </w:num>
  <w:num w:numId="13">
    <w:abstractNumId w:val="5"/>
  </w:num>
  <w:num w:numId="14">
    <w:abstractNumId w:val="25"/>
  </w:num>
  <w:num w:numId="15">
    <w:abstractNumId w:val="35"/>
  </w:num>
  <w:num w:numId="16">
    <w:abstractNumId w:val="26"/>
  </w:num>
  <w:num w:numId="17">
    <w:abstractNumId w:val="6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27"/>
  </w:num>
  <w:num w:numId="23">
    <w:abstractNumId w:val="38"/>
  </w:num>
  <w:num w:numId="24">
    <w:abstractNumId w:val="18"/>
  </w:num>
  <w:num w:numId="25">
    <w:abstractNumId w:val="17"/>
  </w:num>
  <w:num w:numId="26">
    <w:abstractNumId w:val="16"/>
  </w:num>
  <w:num w:numId="27">
    <w:abstractNumId w:val="33"/>
  </w:num>
  <w:num w:numId="28">
    <w:abstractNumId w:val="34"/>
  </w:num>
  <w:num w:numId="29">
    <w:abstractNumId w:val="2"/>
  </w:num>
  <w:num w:numId="30">
    <w:abstractNumId w:val="19"/>
  </w:num>
  <w:num w:numId="31">
    <w:abstractNumId w:val="12"/>
  </w:num>
  <w:num w:numId="32">
    <w:abstractNumId w:val="21"/>
  </w:num>
  <w:num w:numId="33">
    <w:abstractNumId w:val="9"/>
  </w:num>
  <w:num w:numId="34">
    <w:abstractNumId w:val="32"/>
  </w:num>
  <w:num w:numId="35">
    <w:abstractNumId w:val="13"/>
  </w:num>
  <w:num w:numId="36">
    <w:abstractNumId w:val="36"/>
  </w:num>
  <w:num w:numId="37">
    <w:abstractNumId w:val="3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20"/>
  </w:num>
  <w:num w:numId="4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41"/>
    <w:rsid w:val="00011B73"/>
    <w:rsid w:val="0002336E"/>
    <w:rsid w:val="00024158"/>
    <w:rsid w:val="00042307"/>
    <w:rsid w:val="00045A7A"/>
    <w:rsid w:val="00053A2C"/>
    <w:rsid w:val="00060509"/>
    <w:rsid w:val="00083DA2"/>
    <w:rsid w:val="00093D71"/>
    <w:rsid w:val="000C50D0"/>
    <w:rsid w:val="000E20C8"/>
    <w:rsid w:val="000E47D9"/>
    <w:rsid w:val="000E64AD"/>
    <w:rsid w:val="000E6AEA"/>
    <w:rsid w:val="000F38B8"/>
    <w:rsid w:val="00110E83"/>
    <w:rsid w:val="00117112"/>
    <w:rsid w:val="00125E93"/>
    <w:rsid w:val="00145BD3"/>
    <w:rsid w:val="001514AC"/>
    <w:rsid w:val="0015434B"/>
    <w:rsid w:val="001613AD"/>
    <w:rsid w:val="00161E87"/>
    <w:rsid w:val="00190029"/>
    <w:rsid w:val="00195354"/>
    <w:rsid w:val="001C31F5"/>
    <w:rsid w:val="001D0138"/>
    <w:rsid w:val="001D0E6F"/>
    <w:rsid w:val="001D5A73"/>
    <w:rsid w:val="001D7590"/>
    <w:rsid w:val="001E0047"/>
    <w:rsid w:val="001E0E9A"/>
    <w:rsid w:val="001E1F3D"/>
    <w:rsid w:val="0023405D"/>
    <w:rsid w:val="00241FE7"/>
    <w:rsid w:val="00261866"/>
    <w:rsid w:val="0028782E"/>
    <w:rsid w:val="00291A5C"/>
    <w:rsid w:val="002929FF"/>
    <w:rsid w:val="002A21B1"/>
    <w:rsid w:val="002B2E71"/>
    <w:rsid w:val="002B48FD"/>
    <w:rsid w:val="002C3F21"/>
    <w:rsid w:val="002C6EE1"/>
    <w:rsid w:val="002D6AAE"/>
    <w:rsid w:val="002E4F52"/>
    <w:rsid w:val="002E612E"/>
    <w:rsid w:val="00320C4D"/>
    <w:rsid w:val="00324722"/>
    <w:rsid w:val="00327355"/>
    <w:rsid w:val="003304CE"/>
    <w:rsid w:val="003500CE"/>
    <w:rsid w:val="00362BA4"/>
    <w:rsid w:val="00376D88"/>
    <w:rsid w:val="00382061"/>
    <w:rsid w:val="00397D41"/>
    <w:rsid w:val="003A6FBB"/>
    <w:rsid w:val="003B1314"/>
    <w:rsid w:val="003B1896"/>
    <w:rsid w:val="003C3F8C"/>
    <w:rsid w:val="003D722D"/>
    <w:rsid w:val="003E1226"/>
    <w:rsid w:val="003F46F6"/>
    <w:rsid w:val="00424A60"/>
    <w:rsid w:val="00430B59"/>
    <w:rsid w:val="00431B0A"/>
    <w:rsid w:val="00435AC4"/>
    <w:rsid w:val="004368A7"/>
    <w:rsid w:val="00437DF5"/>
    <w:rsid w:val="00452F7E"/>
    <w:rsid w:val="00454B7A"/>
    <w:rsid w:val="004662ED"/>
    <w:rsid w:val="00466D1B"/>
    <w:rsid w:val="0047474A"/>
    <w:rsid w:val="004A7F0E"/>
    <w:rsid w:val="004B5890"/>
    <w:rsid w:val="004C777D"/>
    <w:rsid w:val="004D0F7C"/>
    <w:rsid w:val="004D1D47"/>
    <w:rsid w:val="004D7119"/>
    <w:rsid w:val="004F3658"/>
    <w:rsid w:val="0050191E"/>
    <w:rsid w:val="00510AFF"/>
    <w:rsid w:val="00516410"/>
    <w:rsid w:val="005311A3"/>
    <w:rsid w:val="00554C38"/>
    <w:rsid w:val="005561B2"/>
    <w:rsid w:val="005659E9"/>
    <w:rsid w:val="0056611F"/>
    <w:rsid w:val="00567050"/>
    <w:rsid w:val="00575926"/>
    <w:rsid w:val="00576FD4"/>
    <w:rsid w:val="005778F1"/>
    <w:rsid w:val="005B15A9"/>
    <w:rsid w:val="005B3080"/>
    <w:rsid w:val="005D0215"/>
    <w:rsid w:val="005E2D7C"/>
    <w:rsid w:val="005E5AD0"/>
    <w:rsid w:val="005F11FE"/>
    <w:rsid w:val="00610488"/>
    <w:rsid w:val="00614A45"/>
    <w:rsid w:val="00630696"/>
    <w:rsid w:val="006446EA"/>
    <w:rsid w:val="00647F2B"/>
    <w:rsid w:val="006538C8"/>
    <w:rsid w:val="006643C9"/>
    <w:rsid w:val="006751B2"/>
    <w:rsid w:val="00681905"/>
    <w:rsid w:val="006A07BF"/>
    <w:rsid w:val="006A7E3B"/>
    <w:rsid w:val="006D7B21"/>
    <w:rsid w:val="006F3399"/>
    <w:rsid w:val="006F616A"/>
    <w:rsid w:val="00704A93"/>
    <w:rsid w:val="00717898"/>
    <w:rsid w:val="00724F11"/>
    <w:rsid w:val="00725673"/>
    <w:rsid w:val="00725B76"/>
    <w:rsid w:val="00726C97"/>
    <w:rsid w:val="00751715"/>
    <w:rsid w:val="00752057"/>
    <w:rsid w:val="007559BC"/>
    <w:rsid w:val="00755FEA"/>
    <w:rsid w:val="00763619"/>
    <w:rsid w:val="00772023"/>
    <w:rsid w:val="00793606"/>
    <w:rsid w:val="007B3CCF"/>
    <w:rsid w:val="007B730B"/>
    <w:rsid w:val="007C2112"/>
    <w:rsid w:val="007C233A"/>
    <w:rsid w:val="007C3FF3"/>
    <w:rsid w:val="007C5AA7"/>
    <w:rsid w:val="007D1E16"/>
    <w:rsid w:val="007E104A"/>
    <w:rsid w:val="0082769B"/>
    <w:rsid w:val="00843D5F"/>
    <w:rsid w:val="0085040C"/>
    <w:rsid w:val="0085235D"/>
    <w:rsid w:val="00865D94"/>
    <w:rsid w:val="00872130"/>
    <w:rsid w:val="00880C46"/>
    <w:rsid w:val="0088696B"/>
    <w:rsid w:val="00887955"/>
    <w:rsid w:val="00892971"/>
    <w:rsid w:val="008B46CF"/>
    <w:rsid w:val="008D60A3"/>
    <w:rsid w:val="008E560B"/>
    <w:rsid w:val="008E5ED3"/>
    <w:rsid w:val="0092036E"/>
    <w:rsid w:val="00931721"/>
    <w:rsid w:val="009558FE"/>
    <w:rsid w:val="00962216"/>
    <w:rsid w:val="00971A85"/>
    <w:rsid w:val="00973D7F"/>
    <w:rsid w:val="009757A8"/>
    <w:rsid w:val="009835FF"/>
    <w:rsid w:val="009B4AA6"/>
    <w:rsid w:val="009C328B"/>
    <w:rsid w:val="009C4D57"/>
    <w:rsid w:val="009C68B5"/>
    <w:rsid w:val="009D5E29"/>
    <w:rsid w:val="009E0CD2"/>
    <w:rsid w:val="00A00C13"/>
    <w:rsid w:val="00A20145"/>
    <w:rsid w:val="00A336DE"/>
    <w:rsid w:val="00A4063C"/>
    <w:rsid w:val="00A45AE3"/>
    <w:rsid w:val="00A556DE"/>
    <w:rsid w:val="00A8478D"/>
    <w:rsid w:val="00AA3285"/>
    <w:rsid w:val="00AA7DA7"/>
    <w:rsid w:val="00AC0B53"/>
    <w:rsid w:val="00AC0BC2"/>
    <w:rsid w:val="00AF7785"/>
    <w:rsid w:val="00B00C4D"/>
    <w:rsid w:val="00B01A5B"/>
    <w:rsid w:val="00B03BAD"/>
    <w:rsid w:val="00B06390"/>
    <w:rsid w:val="00B07417"/>
    <w:rsid w:val="00B15006"/>
    <w:rsid w:val="00B17648"/>
    <w:rsid w:val="00B27C71"/>
    <w:rsid w:val="00B36C5D"/>
    <w:rsid w:val="00B75699"/>
    <w:rsid w:val="00B82A29"/>
    <w:rsid w:val="00B923EC"/>
    <w:rsid w:val="00B95A16"/>
    <w:rsid w:val="00B9638B"/>
    <w:rsid w:val="00BA4E18"/>
    <w:rsid w:val="00BA57B0"/>
    <w:rsid w:val="00BB5AAB"/>
    <w:rsid w:val="00BC2559"/>
    <w:rsid w:val="00BD6CA4"/>
    <w:rsid w:val="00BF247D"/>
    <w:rsid w:val="00BF750C"/>
    <w:rsid w:val="00BF77F1"/>
    <w:rsid w:val="00C059AA"/>
    <w:rsid w:val="00C143E2"/>
    <w:rsid w:val="00C177A5"/>
    <w:rsid w:val="00C26A64"/>
    <w:rsid w:val="00C30ADD"/>
    <w:rsid w:val="00C646B8"/>
    <w:rsid w:val="00C74A9E"/>
    <w:rsid w:val="00C76314"/>
    <w:rsid w:val="00C92AF0"/>
    <w:rsid w:val="00C93FD9"/>
    <w:rsid w:val="00CA11A5"/>
    <w:rsid w:val="00CA18F0"/>
    <w:rsid w:val="00CB14FE"/>
    <w:rsid w:val="00CC3962"/>
    <w:rsid w:val="00CC7E4D"/>
    <w:rsid w:val="00CD21B7"/>
    <w:rsid w:val="00CD3722"/>
    <w:rsid w:val="00D01FFB"/>
    <w:rsid w:val="00D02519"/>
    <w:rsid w:val="00D1647D"/>
    <w:rsid w:val="00D242E5"/>
    <w:rsid w:val="00D52C9E"/>
    <w:rsid w:val="00D56AB9"/>
    <w:rsid w:val="00D6005B"/>
    <w:rsid w:val="00D6617A"/>
    <w:rsid w:val="00D772D9"/>
    <w:rsid w:val="00D92965"/>
    <w:rsid w:val="00DA1B93"/>
    <w:rsid w:val="00DB3441"/>
    <w:rsid w:val="00DB3BF6"/>
    <w:rsid w:val="00DC4558"/>
    <w:rsid w:val="00DC7DF1"/>
    <w:rsid w:val="00DD1C58"/>
    <w:rsid w:val="00DE24E6"/>
    <w:rsid w:val="00E006F9"/>
    <w:rsid w:val="00E06A7C"/>
    <w:rsid w:val="00E11F13"/>
    <w:rsid w:val="00E1247F"/>
    <w:rsid w:val="00E206C2"/>
    <w:rsid w:val="00E2709B"/>
    <w:rsid w:val="00E42F4E"/>
    <w:rsid w:val="00E47079"/>
    <w:rsid w:val="00E53C41"/>
    <w:rsid w:val="00E81237"/>
    <w:rsid w:val="00E952CD"/>
    <w:rsid w:val="00EB6B61"/>
    <w:rsid w:val="00EF4D9C"/>
    <w:rsid w:val="00EF78BC"/>
    <w:rsid w:val="00F074BA"/>
    <w:rsid w:val="00F300FF"/>
    <w:rsid w:val="00F325B3"/>
    <w:rsid w:val="00F40418"/>
    <w:rsid w:val="00F519A9"/>
    <w:rsid w:val="00F53CE2"/>
    <w:rsid w:val="00F53D33"/>
    <w:rsid w:val="00F53E81"/>
    <w:rsid w:val="00F57F9C"/>
    <w:rsid w:val="00F62490"/>
    <w:rsid w:val="00F676A8"/>
    <w:rsid w:val="00F740A1"/>
    <w:rsid w:val="00F75C52"/>
    <w:rsid w:val="00F81E48"/>
    <w:rsid w:val="00F8243F"/>
    <w:rsid w:val="00F84399"/>
    <w:rsid w:val="00FA6142"/>
    <w:rsid w:val="00FA68ED"/>
    <w:rsid w:val="00FB27F6"/>
    <w:rsid w:val="00FB4E3D"/>
    <w:rsid w:val="00FB669C"/>
    <w:rsid w:val="00FB7967"/>
    <w:rsid w:val="00FC46DE"/>
    <w:rsid w:val="00FC7AAF"/>
    <w:rsid w:val="00FD1709"/>
    <w:rsid w:val="00FE1301"/>
    <w:rsid w:val="00FE3BDB"/>
    <w:rsid w:val="00FE79CE"/>
    <w:rsid w:val="00FF2240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0BC2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7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22"/>
    <w:qFormat/>
    <w:rsid w:val="00751715"/>
    <w:rPr>
      <w:b/>
      <w:bCs/>
    </w:rPr>
  </w:style>
  <w:style w:type="paragraph" w:customStyle="1" w:styleId="Default">
    <w:name w:val="Default"/>
    <w:rsid w:val="007517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610488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074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07417"/>
    <w:rPr>
      <w:sz w:val="24"/>
      <w:szCs w:val="24"/>
    </w:rPr>
  </w:style>
  <w:style w:type="paragraph" w:styleId="a7">
    <w:name w:val="List Paragraph"/>
    <w:basedOn w:val="a"/>
    <w:uiPriority w:val="34"/>
    <w:qFormat/>
    <w:rsid w:val="00B07417"/>
    <w:pPr>
      <w:ind w:left="720"/>
      <w:contextualSpacing/>
    </w:pPr>
  </w:style>
  <w:style w:type="character" w:styleId="a8">
    <w:name w:val="Hyperlink"/>
    <w:uiPriority w:val="99"/>
    <w:rsid w:val="003B1896"/>
    <w:rPr>
      <w:color w:val="0000FF"/>
      <w:u w:val="single"/>
    </w:rPr>
  </w:style>
  <w:style w:type="table" w:styleId="a9">
    <w:name w:val="Table Grid"/>
    <w:basedOn w:val="a1"/>
    <w:uiPriority w:val="59"/>
    <w:rsid w:val="00793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1C31F5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1C31F5"/>
    <w:rPr>
      <w:sz w:val="20"/>
      <w:szCs w:val="20"/>
    </w:rPr>
  </w:style>
  <w:style w:type="character" w:styleId="ac">
    <w:name w:val="footnote reference"/>
    <w:uiPriority w:val="99"/>
    <w:unhideWhenUsed/>
    <w:rsid w:val="001C31F5"/>
    <w:rPr>
      <w:vertAlign w:val="superscript"/>
    </w:rPr>
  </w:style>
  <w:style w:type="character" w:customStyle="1" w:styleId="10">
    <w:name w:val="Заголовок 1 Знак"/>
    <w:basedOn w:val="a0"/>
    <w:link w:val="1"/>
    <w:rsid w:val="00AC0BC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d">
    <w:name w:val="Title"/>
    <w:basedOn w:val="a"/>
    <w:link w:val="ae"/>
    <w:qFormat/>
    <w:rsid w:val="00AC0BC2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character" w:customStyle="1" w:styleId="ae">
    <w:name w:val="Название Знак"/>
    <w:basedOn w:val="a0"/>
    <w:link w:val="ad"/>
    <w:rsid w:val="00AC0BC2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F300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300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CC39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0BC2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7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22"/>
    <w:qFormat/>
    <w:rsid w:val="00751715"/>
    <w:rPr>
      <w:b/>
      <w:bCs/>
    </w:rPr>
  </w:style>
  <w:style w:type="paragraph" w:customStyle="1" w:styleId="Default">
    <w:name w:val="Default"/>
    <w:rsid w:val="007517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610488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074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07417"/>
    <w:rPr>
      <w:sz w:val="24"/>
      <w:szCs w:val="24"/>
    </w:rPr>
  </w:style>
  <w:style w:type="paragraph" w:styleId="a7">
    <w:name w:val="List Paragraph"/>
    <w:basedOn w:val="a"/>
    <w:uiPriority w:val="34"/>
    <w:qFormat/>
    <w:rsid w:val="00B07417"/>
    <w:pPr>
      <w:ind w:left="720"/>
      <w:contextualSpacing/>
    </w:pPr>
  </w:style>
  <w:style w:type="character" w:styleId="a8">
    <w:name w:val="Hyperlink"/>
    <w:uiPriority w:val="99"/>
    <w:rsid w:val="003B1896"/>
    <w:rPr>
      <w:color w:val="0000FF"/>
      <w:u w:val="single"/>
    </w:rPr>
  </w:style>
  <w:style w:type="table" w:styleId="a9">
    <w:name w:val="Table Grid"/>
    <w:basedOn w:val="a1"/>
    <w:uiPriority w:val="59"/>
    <w:rsid w:val="00793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1C31F5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1C31F5"/>
    <w:rPr>
      <w:sz w:val="20"/>
      <w:szCs w:val="20"/>
    </w:rPr>
  </w:style>
  <w:style w:type="character" w:styleId="ac">
    <w:name w:val="footnote reference"/>
    <w:uiPriority w:val="99"/>
    <w:unhideWhenUsed/>
    <w:rsid w:val="001C31F5"/>
    <w:rPr>
      <w:vertAlign w:val="superscript"/>
    </w:rPr>
  </w:style>
  <w:style w:type="character" w:customStyle="1" w:styleId="10">
    <w:name w:val="Заголовок 1 Знак"/>
    <w:basedOn w:val="a0"/>
    <w:link w:val="1"/>
    <w:rsid w:val="00AC0BC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d">
    <w:name w:val="Title"/>
    <w:basedOn w:val="a"/>
    <w:link w:val="ae"/>
    <w:qFormat/>
    <w:rsid w:val="00AC0BC2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character" w:customStyle="1" w:styleId="ae">
    <w:name w:val="Название Знак"/>
    <w:basedOn w:val="a0"/>
    <w:link w:val="ad"/>
    <w:rsid w:val="00AC0BC2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F300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300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CC3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.atlas100.ru/" TargetMode="External"/><Relationship Id="rId18" Type="http://schemas.openxmlformats.org/officeDocument/2006/relationships/hyperlink" Target="https://manekicaf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klen.edu.ya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esurs-yar.ru/" TargetMode="External"/><Relationship Id="rId17" Type="http://schemas.openxmlformats.org/officeDocument/2006/relationships/hyperlink" Target="https://mamuka.rest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ubimgk.ru/" TargetMode="External"/><Relationship Id="rId20" Type="http://schemas.openxmlformats.org/officeDocument/2006/relationships/hyperlink" Target="mailto:muts.kirlen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r-kip.edu.yar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lobus.ru/" TargetMode="External"/><Relationship Id="rId23" Type="http://schemas.openxmlformats.org/officeDocument/2006/relationships/hyperlink" Target="mailto:muts.kirlen@yandex.ru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vk.com/lucia.osteri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&#1096;&#1086;&#1091;&#1087;&#1088;&#1086;&#1092;&#1077;&#1089;&#1089;&#1080;&#1081;.&#1088;&#1092;/" TargetMode="External"/><Relationship Id="rId22" Type="http://schemas.openxmlformats.org/officeDocument/2006/relationships/hyperlink" Target="https://vk.com/mukl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90DA-9AFC-40B4-9170-2FC11A66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Кудрявцева, Татьяна Александровна</cp:lastModifiedBy>
  <cp:revision>3</cp:revision>
  <cp:lastPrinted>2021-09-17T11:54:00Z</cp:lastPrinted>
  <dcterms:created xsi:type="dcterms:W3CDTF">2022-09-14T05:54:00Z</dcterms:created>
  <dcterms:modified xsi:type="dcterms:W3CDTF">2022-09-19T07:25:00Z</dcterms:modified>
</cp:coreProperties>
</file>