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10" w:rsidRPr="003C6257" w:rsidRDefault="003C6257" w:rsidP="003C6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57">
        <w:rPr>
          <w:rFonts w:ascii="Times New Roman" w:hAnsi="Times New Roman" w:cs="Times New Roman"/>
          <w:b/>
          <w:sz w:val="28"/>
          <w:szCs w:val="28"/>
        </w:rPr>
        <w:t>Р</w:t>
      </w:r>
      <w:r w:rsidR="00962010" w:rsidRPr="003C6257">
        <w:rPr>
          <w:rFonts w:ascii="Times New Roman" w:hAnsi="Times New Roman" w:cs="Times New Roman"/>
          <w:b/>
          <w:sz w:val="28"/>
          <w:szCs w:val="28"/>
        </w:rPr>
        <w:t>абот</w:t>
      </w:r>
      <w:r w:rsidRPr="003C6257">
        <w:rPr>
          <w:rFonts w:ascii="Times New Roman" w:hAnsi="Times New Roman" w:cs="Times New Roman"/>
          <w:b/>
          <w:sz w:val="28"/>
          <w:szCs w:val="28"/>
        </w:rPr>
        <w:t>а по направлению</w:t>
      </w:r>
      <w:r w:rsidR="00962010" w:rsidRPr="003C6257">
        <w:rPr>
          <w:rFonts w:ascii="Times New Roman" w:hAnsi="Times New Roman" w:cs="Times New Roman"/>
          <w:b/>
          <w:sz w:val="28"/>
          <w:szCs w:val="28"/>
        </w:rPr>
        <w:t xml:space="preserve"> «Одаренные дети»</w:t>
      </w:r>
    </w:p>
    <w:p w:rsidR="00962010" w:rsidRPr="003C6257" w:rsidRDefault="00962010" w:rsidP="003C62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62010" w:rsidRPr="003C6257" w:rsidRDefault="00962010" w:rsidP="003C625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C6257">
        <w:rPr>
          <w:rFonts w:ascii="Times New Roman" w:hAnsi="Times New Roman" w:cs="Times New Roman"/>
          <w:szCs w:val="24"/>
        </w:rPr>
        <w:t>Работа педагогов по направлению «Одаренные дети» включает 4 этапа:</w:t>
      </w:r>
    </w:p>
    <w:p w:rsidR="00962010" w:rsidRPr="003C6257" w:rsidRDefault="00962010" w:rsidP="003C6257">
      <w:pPr>
        <w:pStyle w:val="a3"/>
        <w:numPr>
          <w:ilvl w:val="0"/>
          <w:numId w:val="1"/>
        </w:numPr>
        <w:spacing w:line="240" w:lineRule="auto"/>
        <w:jc w:val="left"/>
        <w:rPr>
          <w:rFonts w:cs="Times New Roman"/>
          <w:szCs w:val="24"/>
        </w:rPr>
      </w:pPr>
      <w:r w:rsidRPr="003C6257">
        <w:rPr>
          <w:rFonts w:cs="Times New Roman"/>
          <w:szCs w:val="24"/>
        </w:rPr>
        <w:t>Индивидуальный образовательный маршрут</w:t>
      </w:r>
    </w:p>
    <w:p w:rsidR="00962010" w:rsidRPr="003C6257" w:rsidRDefault="00962010" w:rsidP="003C6257">
      <w:pPr>
        <w:pStyle w:val="a3"/>
        <w:numPr>
          <w:ilvl w:val="0"/>
          <w:numId w:val="1"/>
        </w:numPr>
        <w:spacing w:line="240" w:lineRule="auto"/>
        <w:jc w:val="left"/>
        <w:rPr>
          <w:rFonts w:cs="Times New Roman"/>
          <w:szCs w:val="24"/>
        </w:rPr>
      </w:pPr>
      <w:r w:rsidRPr="003C6257">
        <w:rPr>
          <w:rFonts w:cs="Times New Roman"/>
          <w:szCs w:val="24"/>
        </w:rPr>
        <w:t>Диагностика</w:t>
      </w:r>
    </w:p>
    <w:p w:rsidR="00962010" w:rsidRPr="003C6257" w:rsidRDefault="00962010" w:rsidP="003C6257">
      <w:pPr>
        <w:pStyle w:val="a3"/>
        <w:numPr>
          <w:ilvl w:val="0"/>
          <w:numId w:val="1"/>
        </w:numPr>
        <w:spacing w:line="240" w:lineRule="auto"/>
        <w:jc w:val="left"/>
        <w:rPr>
          <w:rFonts w:cs="Times New Roman"/>
          <w:szCs w:val="24"/>
        </w:rPr>
      </w:pPr>
      <w:r w:rsidRPr="003C6257">
        <w:rPr>
          <w:rFonts w:cs="Times New Roman"/>
          <w:szCs w:val="24"/>
        </w:rPr>
        <w:t>Карта достижений обучающихся (</w:t>
      </w:r>
      <w:proofErr w:type="gramStart"/>
      <w:r w:rsidRPr="003C6257">
        <w:rPr>
          <w:rFonts w:cs="Times New Roman"/>
          <w:szCs w:val="24"/>
        </w:rPr>
        <w:t>индивидуальное</w:t>
      </w:r>
      <w:proofErr w:type="gramEnd"/>
      <w:r w:rsidRPr="003C6257">
        <w:rPr>
          <w:rFonts w:cs="Times New Roman"/>
          <w:szCs w:val="24"/>
        </w:rPr>
        <w:t xml:space="preserve"> портфолио)</w:t>
      </w:r>
    </w:p>
    <w:p w:rsidR="00962010" w:rsidRPr="003C6257" w:rsidRDefault="00962010" w:rsidP="003C6257">
      <w:pPr>
        <w:pStyle w:val="a3"/>
        <w:numPr>
          <w:ilvl w:val="0"/>
          <w:numId w:val="1"/>
        </w:numPr>
        <w:spacing w:line="240" w:lineRule="auto"/>
        <w:jc w:val="left"/>
        <w:rPr>
          <w:rFonts w:cs="Times New Roman"/>
          <w:szCs w:val="24"/>
        </w:rPr>
      </w:pPr>
      <w:r w:rsidRPr="003C6257">
        <w:rPr>
          <w:rFonts w:cs="Times New Roman"/>
          <w:szCs w:val="24"/>
        </w:rPr>
        <w:t>Материалы работы с родителями</w:t>
      </w:r>
    </w:p>
    <w:p w:rsidR="00962010" w:rsidRPr="003C6257" w:rsidRDefault="00962010" w:rsidP="003C625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2010" w:rsidRPr="003C6257" w:rsidRDefault="00962010" w:rsidP="003C6257">
      <w:pPr>
        <w:pStyle w:val="a3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3C6257">
        <w:rPr>
          <w:rFonts w:cs="Times New Roman"/>
          <w:b/>
          <w:sz w:val="28"/>
          <w:szCs w:val="28"/>
          <w:u w:val="single"/>
        </w:rPr>
        <w:t>Индивидуальный образовательный маршрут</w:t>
      </w:r>
    </w:p>
    <w:p w:rsidR="00962010" w:rsidRPr="003C6257" w:rsidRDefault="00962010" w:rsidP="003C6257">
      <w:pPr>
        <w:pStyle w:val="a3"/>
        <w:spacing w:line="240" w:lineRule="auto"/>
        <w:jc w:val="left"/>
        <w:rPr>
          <w:rFonts w:cs="Times New Roman"/>
          <w:b/>
          <w:szCs w:val="24"/>
          <w:u w:val="single"/>
        </w:rPr>
      </w:pPr>
    </w:p>
    <w:p w:rsidR="00962010" w:rsidRPr="003C6257" w:rsidRDefault="00962010" w:rsidP="003C6257">
      <w:pPr>
        <w:spacing w:after="0" w:line="240" w:lineRule="auto"/>
        <w:ind w:firstLine="360"/>
        <w:rPr>
          <w:rFonts w:ascii="Times New Roman" w:hAnsi="Times New Roman" w:cs="Times New Roman"/>
          <w:szCs w:val="24"/>
        </w:rPr>
      </w:pPr>
      <w:r w:rsidRPr="003C6257">
        <w:rPr>
          <w:rFonts w:ascii="Times New Roman" w:hAnsi="Times New Roman" w:cs="Times New Roman"/>
          <w:b/>
          <w:bCs/>
          <w:szCs w:val="24"/>
        </w:rPr>
        <w:t xml:space="preserve">Индивидуальный образовательный маршрут - </w:t>
      </w:r>
      <w:r w:rsidRPr="003C6257">
        <w:rPr>
          <w:rFonts w:ascii="Times New Roman" w:hAnsi="Times New Roman" w:cs="Times New Roman"/>
          <w:szCs w:val="24"/>
        </w:rPr>
        <w:t>это образовательная программа, предназначенная для обучения одного конкретного учащегося, направленная на развитие его индивидуальных способностей.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6257">
        <w:tab/>
      </w:r>
      <w:r w:rsidRPr="003C6257">
        <w:rPr>
          <w:color w:val="000000"/>
        </w:rPr>
        <w:t xml:space="preserve">Педагог, составляющий индивидуальную программу для того или иного ребенка, должен опираться в первую очередь на содержание </w:t>
      </w:r>
      <w:proofErr w:type="gramStart"/>
      <w:r w:rsidRPr="003C6257">
        <w:rPr>
          <w:color w:val="000000"/>
        </w:rPr>
        <w:t>базовой</w:t>
      </w:r>
      <w:proofErr w:type="gramEnd"/>
      <w:r w:rsidRPr="003C6257">
        <w:rPr>
          <w:color w:val="000000"/>
        </w:rPr>
        <w:t xml:space="preserve"> программы своего объединения.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firstLine="360"/>
      </w:pPr>
      <w:r w:rsidRPr="003C6257">
        <w:rPr>
          <w:color w:val="000000"/>
        </w:rPr>
        <w:t>Индивидуальный образовательный маршрут должен действовать примерно по такой схеме:</w:t>
      </w:r>
    </w:p>
    <w:p w:rsidR="00962010" w:rsidRPr="003C6257" w:rsidRDefault="00962010" w:rsidP="003C62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>Определить уровень развития ребенка (в т.ч. его качества и способности);</w:t>
      </w:r>
    </w:p>
    <w:p w:rsidR="00962010" w:rsidRPr="003C6257" w:rsidRDefault="00962010" w:rsidP="003C62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>Очертить долгосрочные и краткосрочные цели и пути к их достижению;</w:t>
      </w:r>
    </w:p>
    <w:p w:rsidR="00962010" w:rsidRPr="003C6257" w:rsidRDefault="00962010" w:rsidP="003C62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 xml:space="preserve">Определить время, которое должен затратить ребенок на освоение </w:t>
      </w:r>
      <w:proofErr w:type="gramStart"/>
      <w:r w:rsidRPr="003C6257">
        <w:rPr>
          <w:color w:val="000000"/>
        </w:rPr>
        <w:t>стандартной</w:t>
      </w:r>
      <w:proofErr w:type="gramEnd"/>
      <w:r w:rsidRPr="003C6257">
        <w:rPr>
          <w:color w:val="000000"/>
        </w:rPr>
        <w:t xml:space="preserve"> и специальной программы;</w:t>
      </w:r>
    </w:p>
    <w:p w:rsidR="00962010" w:rsidRPr="003C6257" w:rsidRDefault="00962010" w:rsidP="003C62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>Предусмотреть участие родителей;</w:t>
      </w:r>
    </w:p>
    <w:p w:rsidR="00962010" w:rsidRPr="003C6257" w:rsidRDefault="00962010" w:rsidP="003C62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 xml:space="preserve">Определить способы оценки успехов </w:t>
      </w:r>
      <w:proofErr w:type="gramStart"/>
      <w:r w:rsidRPr="003C6257">
        <w:rPr>
          <w:color w:val="000000"/>
        </w:rPr>
        <w:t>обучающегося</w:t>
      </w:r>
      <w:proofErr w:type="gramEnd"/>
      <w:r w:rsidRPr="003C6257">
        <w:rPr>
          <w:color w:val="000000"/>
        </w:rPr>
        <w:t>.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6257">
        <w:rPr>
          <w:color w:val="000000"/>
        </w:rPr>
        <w:t>На основе базовой программы и данной схемы педагог может разрабатывать индивидуальный маршрут.</w:t>
      </w:r>
      <w:r w:rsidR="003C6257">
        <w:rPr>
          <w:color w:val="000000"/>
        </w:rPr>
        <w:t xml:space="preserve"> </w:t>
      </w:r>
      <w:r w:rsidRPr="003C6257">
        <w:rPr>
          <w:color w:val="000000"/>
        </w:rPr>
        <w:t>План составления индивидуального образовательного маршрута: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62010" w:rsidRPr="003C6257" w:rsidRDefault="00962010" w:rsidP="003C6257">
      <w:pPr>
        <w:pStyle w:val="Default"/>
        <w:ind w:left="360"/>
        <w:jc w:val="center"/>
        <w:rPr>
          <w:sz w:val="23"/>
          <w:szCs w:val="23"/>
        </w:rPr>
      </w:pPr>
      <w:r w:rsidRPr="003C6257">
        <w:rPr>
          <w:b/>
          <w:bCs/>
          <w:sz w:val="23"/>
          <w:szCs w:val="23"/>
        </w:rPr>
        <w:t>ИНДИВИДУАЛЬНЫЙ ОБРАЗОВАТЕЛЬНЫЙ МАРШРУТ</w:t>
      </w:r>
    </w:p>
    <w:p w:rsidR="00962010" w:rsidRPr="003C6257" w:rsidRDefault="00962010" w:rsidP="003C6257">
      <w:pPr>
        <w:pStyle w:val="Default"/>
        <w:ind w:left="360"/>
        <w:jc w:val="center"/>
        <w:rPr>
          <w:sz w:val="23"/>
          <w:szCs w:val="23"/>
        </w:rPr>
      </w:pPr>
      <w:r w:rsidRPr="003C6257">
        <w:rPr>
          <w:b/>
          <w:bCs/>
          <w:sz w:val="23"/>
          <w:szCs w:val="23"/>
        </w:rPr>
        <w:t>за ___полугодие 201__/201__уч.г.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 xml:space="preserve">ФИО </w:t>
      </w:r>
      <w:proofErr w:type="gramStart"/>
      <w:r w:rsidRPr="003C6257">
        <w:rPr>
          <w:sz w:val="23"/>
          <w:szCs w:val="23"/>
        </w:rPr>
        <w:t>обучающегося</w:t>
      </w:r>
      <w:proofErr w:type="gramEnd"/>
      <w:r w:rsidRPr="003C6257">
        <w:rPr>
          <w:sz w:val="23"/>
          <w:szCs w:val="23"/>
        </w:rPr>
        <w:t>, возраст:____________________________________________________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 xml:space="preserve">Образовательная программа:____________________________________________________ 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>Ф.И.О. педагога _______________________________________________________________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 xml:space="preserve">Год обучения______ № </w:t>
      </w:r>
      <w:proofErr w:type="spellStart"/>
      <w:r w:rsidRPr="003C6257">
        <w:rPr>
          <w:sz w:val="23"/>
          <w:szCs w:val="23"/>
        </w:rPr>
        <w:t>группы______Режим</w:t>
      </w:r>
      <w:proofErr w:type="spellEnd"/>
      <w:r w:rsidRPr="003C6257">
        <w:rPr>
          <w:sz w:val="23"/>
          <w:szCs w:val="23"/>
        </w:rPr>
        <w:t xml:space="preserve"> занятий:_______________________________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>Диагностические методы (педагогическое наблюдение, беседа, анкетирование, тестирование и др., протоколы, бланки прилагаются):_______________________________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 xml:space="preserve">Характеристика индивидуальных личностных особенностей </w:t>
      </w:r>
      <w:proofErr w:type="gramStart"/>
      <w:r w:rsidRPr="003C6257">
        <w:rPr>
          <w:sz w:val="23"/>
          <w:szCs w:val="23"/>
        </w:rPr>
        <w:t>обучающегося</w:t>
      </w:r>
      <w:proofErr w:type="gramEnd"/>
      <w:r w:rsidRPr="003C6257">
        <w:rPr>
          <w:sz w:val="23"/>
          <w:szCs w:val="23"/>
        </w:rPr>
        <w:t>, склонного к проявлению одаренности_______________________________________________________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>Характеристика проявляемых признаков одаренности по критериям (соотв. глоссарию):___________________________________________________________________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>Достижения ребенка в освоении образовательной программы (участие в мероприятиях, награды):_____________________________________________________________________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>Интересы ребенка:____________________________________________________________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  <w:r w:rsidRPr="003C6257">
        <w:rPr>
          <w:sz w:val="23"/>
          <w:szCs w:val="23"/>
        </w:rPr>
        <w:t>Пожелания родителей (законных представителей) (</w:t>
      </w:r>
      <w:r w:rsidRPr="003C6257">
        <w:rPr>
          <w:i/>
          <w:iCs/>
          <w:sz w:val="23"/>
          <w:szCs w:val="23"/>
        </w:rPr>
        <w:t>заполняется по результатам беседы</w:t>
      </w:r>
      <w:r w:rsidRPr="003C6257">
        <w:rPr>
          <w:sz w:val="23"/>
          <w:szCs w:val="23"/>
        </w:rPr>
        <w:t>):______________________________________________________________________</w:t>
      </w:r>
    </w:p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23"/>
          <w:szCs w:val="23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23"/>
          <w:szCs w:val="23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3C6257">
        <w:rPr>
          <w:b/>
          <w:sz w:val="23"/>
          <w:szCs w:val="23"/>
        </w:rPr>
        <w:t>Рекомендации к составлению учебно-тематического плана к индивидуальному образовательному маршруту</w:t>
      </w:r>
    </w:p>
    <w:p w:rsidR="00962010" w:rsidRPr="003C6257" w:rsidRDefault="00962010" w:rsidP="003C625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962010" w:rsidRPr="003C6257" w:rsidTr="007C7E39">
        <w:trPr>
          <w:trHeight w:val="46"/>
        </w:trPr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Учебно-тематический план (дополнение) №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Содержание программы </w:t>
            </w:r>
          </w:p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(разделы программы, темы)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Рекомендуемое кол-во часов для освоения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Формы и методы освоения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Рекомендуемые материалы для самостоятельного освоения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Сроки освоения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Форма отчетности </w:t>
            </w: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sz w:val="16"/>
                <w:szCs w:val="16"/>
              </w:rPr>
            </w:pPr>
            <w:r w:rsidRPr="003C6257">
              <w:rPr>
                <w:bCs/>
                <w:sz w:val="16"/>
                <w:szCs w:val="16"/>
              </w:rPr>
              <w:t xml:space="preserve">Примечания </w:t>
            </w:r>
          </w:p>
        </w:tc>
      </w:tr>
      <w:tr w:rsidR="00962010" w:rsidRPr="003C6257" w:rsidTr="007C7E39">
        <w:trPr>
          <w:trHeight w:val="390"/>
        </w:trPr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</w:tcPr>
          <w:p w:rsidR="00962010" w:rsidRPr="003C6257" w:rsidRDefault="00962010" w:rsidP="003C625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:rsidR="00962010" w:rsidRPr="003C6257" w:rsidRDefault="00962010" w:rsidP="003C6257">
      <w:pPr>
        <w:pStyle w:val="Default"/>
        <w:ind w:left="360"/>
        <w:rPr>
          <w:sz w:val="23"/>
          <w:szCs w:val="23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360"/>
        <w:rPr>
          <w:sz w:val="23"/>
          <w:szCs w:val="23"/>
        </w:rPr>
      </w:pPr>
    </w:p>
    <w:p w:rsidR="00962010" w:rsidRPr="003C6257" w:rsidRDefault="00962010" w:rsidP="003C625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C6257">
        <w:rPr>
          <w:b/>
          <w:color w:val="000000"/>
          <w:sz w:val="28"/>
          <w:szCs w:val="28"/>
          <w:u w:val="single"/>
        </w:rPr>
        <w:t>Диагностика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2"/>
          <w:szCs w:val="32"/>
          <w:u w:val="single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firstLine="360"/>
      </w:pPr>
      <w:r w:rsidRPr="003C6257">
        <w:rPr>
          <w:color w:val="000000"/>
        </w:rPr>
        <w:t>Существует множество методик диагностики уровня развития способностей и одаренности. Назовем несколько из них:</w:t>
      </w:r>
    </w:p>
    <w:p w:rsidR="00962010" w:rsidRPr="003C6257" w:rsidRDefault="00962010" w:rsidP="003C62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>Методика использования личной карточки одаренного ребенка;</w:t>
      </w:r>
    </w:p>
    <w:p w:rsidR="00962010" w:rsidRPr="003C6257" w:rsidRDefault="00962010" w:rsidP="003C62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>Методика «Карта одаренности»;</w:t>
      </w:r>
    </w:p>
    <w:p w:rsidR="00962010" w:rsidRPr="003C6257" w:rsidRDefault="00962010" w:rsidP="003C62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 xml:space="preserve">Характеристика </w:t>
      </w:r>
      <w:proofErr w:type="gramStart"/>
      <w:r w:rsidRPr="003C6257">
        <w:rPr>
          <w:color w:val="000000"/>
        </w:rPr>
        <w:t>обучающегося</w:t>
      </w:r>
      <w:proofErr w:type="gramEnd"/>
      <w:r w:rsidRPr="003C6257">
        <w:rPr>
          <w:color w:val="000000"/>
        </w:rPr>
        <w:t>;</w:t>
      </w:r>
    </w:p>
    <w:p w:rsidR="00962010" w:rsidRPr="003C6257" w:rsidRDefault="00962010" w:rsidP="003C62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>Анкета для родителей;</w:t>
      </w:r>
    </w:p>
    <w:p w:rsidR="00962010" w:rsidRPr="003C6257" w:rsidRDefault="00962010" w:rsidP="003C62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C6257">
        <w:rPr>
          <w:color w:val="000000"/>
        </w:rPr>
        <w:t xml:space="preserve">Пожелания обучающегося. </w:t>
      </w:r>
    </w:p>
    <w:p w:rsidR="00962010" w:rsidRPr="003C6257" w:rsidRDefault="00962010" w:rsidP="003C6257">
      <w:pPr>
        <w:pStyle w:val="Default"/>
        <w:ind w:left="360"/>
      </w:pPr>
    </w:p>
    <w:p w:rsidR="00962010" w:rsidRPr="003C6257" w:rsidRDefault="00962010" w:rsidP="003C6257">
      <w:pPr>
        <w:pStyle w:val="a3"/>
        <w:spacing w:line="240" w:lineRule="auto"/>
        <w:jc w:val="left"/>
        <w:rPr>
          <w:rFonts w:cs="Times New Roman"/>
          <w:b/>
          <w:bCs/>
          <w:sz w:val="23"/>
          <w:szCs w:val="23"/>
        </w:rPr>
      </w:pPr>
    </w:p>
    <w:p w:rsidR="00962010" w:rsidRPr="003C6257" w:rsidRDefault="00962010" w:rsidP="003C625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C6257">
        <w:rPr>
          <w:b/>
          <w:sz w:val="28"/>
          <w:szCs w:val="28"/>
          <w:u w:val="single"/>
        </w:rPr>
        <w:t xml:space="preserve">Карта  достижений </w:t>
      </w:r>
      <w:proofErr w:type="gramStart"/>
      <w:r w:rsidRPr="003C6257">
        <w:rPr>
          <w:b/>
          <w:sz w:val="28"/>
          <w:szCs w:val="28"/>
          <w:u w:val="single"/>
        </w:rPr>
        <w:t>обучающегося</w:t>
      </w:r>
      <w:proofErr w:type="gramEnd"/>
      <w:r w:rsidRPr="003C6257">
        <w:rPr>
          <w:b/>
          <w:sz w:val="28"/>
          <w:szCs w:val="28"/>
          <w:u w:val="single"/>
        </w:rPr>
        <w:t xml:space="preserve"> (индивидуальное портфолио</w:t>
      </w:r>
      <w:r w:rsidRPr="003C6257">
        <w:rPr>
          <w:b/>
          <w:sz w:val="32"/>
          <w:szCs w:val="32"/>
          <w:u w:val="single"/>
        </w:rPr>
        <w:t>)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</w:pPr>
      <w:r w:rsidRPr="003C6257">
        <w:t>Пример таблицы:</w:t>
      </w:r>
    </w:p>
    <w:tbl>
      <w:tblPr>
        <w:tblStyle w:val="a5"/>
        <w:tblpPr w:leftFromText="180" w:rightFromText="180" w:vertAnchor="page" w:horzAnchor="margin" w:tblpY="9016"/>
        <w:tblW w:w="10820" w:type="dxa"/>
        <w:tblLayout w:type="fixed"/>
        <w:tblLook w:val="04A0" w:firstRow="1" w:lastRow="0" w:firstColumn="1" w:lastColumn="0" w:noHBand="0" w:noVBand="1"/>
      </w:tblPr>
      <w:tblGrid>
        <w:gridCol w:w="365"/>
        <w:gridCol w:w="1303"/>
        <w:gridCol w:w="827"/>
        <w:gridCol w:w="775"/>
        <w:gridCol w:w="872"/>
        <w:gridCol w:w="1064"/>
        <w:gridCol w:w="1064"/>
        <w:gridCol w:w="1065"/>
        <w:gridCol w:w="1257"/>
        <w:gridCol w:w="1161"/>
        <w:gridCol w:w="1067"/>
      </w:tblGrid>
      <w:tr w:rsidR="00962010" w:rsidRPr="003C6257" w:rsidTr="003C6257">
        <w:trPr>
          <w:trHeight w:val="74"/>
        </w:trPr>
        <w:tc>
          <w:tcPr>
            <w:tcW w:w="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ind w:left="-142"/>
              <w:jc w:val="center"/>
              <w:rPr>
                <w:rFonts w:eastAsiaTheme="minorEastAsia" w:cs="Times New Roman"/>
                <w:b/>
                <w:sz w:val="16"/>
                <w:szCs w:val="16"/>
              </w:rPr>
            </w:pPr>
            <w:r w:rsidRPr="003C6257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Ф.И.О.</w:t>
            </w:r>
          </w:p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Объединение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 xml:space="preserve"> Педагог 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Достижения обучающихся</w:t>
            </w:r>
          </w:p>
        </w:tc>
      </w:tr>
      <w:tr w:rsidR="00962010" w:rsidRPr="003C6257" w:rsidTr="003C6257">
        <w:trPr>
          <w:trHeight w:val="503"/>
        </w:trPr>
        <w:tc>
          <w:tcPr>
            <w:tcW w:w="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Международный уровень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Всероссийский уровень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Городской уровень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Районный уровень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3C6257">
              <w:rPr>
                <w:rFonts w:cs="Times New Roman"/>
                <w:sz w:val="16"/>
                <w:szCs w:val="16"/>
              </w:rPr>
              <w:t>Мероприятия ДДТ</w:t>
            </w:r>
          </w:p>
        </w:tc>
      </w:tr>
      <w:tr w:rsidR="00962010" w:rsidRPr="003C6257" w:rsidTr="003C6257">
        <w:tc>
          <w:tcPr>
            <w:tcW w:w="108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10" w:rsidRPr="003C6257" w:rsidRDefault="00962010" w:rsidP="003C6257">
            <w:pPr>
              <w:rPr>
                <w:rFonts w:cs="Times New Roman"/>
              </w:rPr>
            </w:pPr>
          </w:p>
        </w:tc>
      </w:tr>
      <w:tr w:rsidR="00962010" w:rsidRPr="003C6257" w:rsidTr="003C6257">
        <w:trPr>
          <w:trHeight w:val="261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2010" w:rsidRPr="003C6257" w:rsidRDefault="00962010" w:rsidP="003C6257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rPr>
                <w:rFonts w:eastAsiaTheme="minorEastAsia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010" w:rsidRPr="003C6257" w:rsidRDefault="00962010" w:rsidP="003C6257">
            <w:pPr>
              <w:widowControl w:val="0"/>
              <w:suppressAutoHyphens/>
              <w:rPr>
                <w:rFonts w:eastAsia="DejaVu Sans" w:cs="Times New Roman"/>
                <w:kern w:val="2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2010" w:rsidRPr="003C6257" w:rsidRDefault="00962010" w:rsidP="003C6257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2010" w:rsidRPr="003C6257" w:rsidRDefault="00962010" w:rsidP="003C6257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010" w:rsidRPr="003C6257" w:rsidRDefault="00962010" w:rsidP="003C6257">
            <w:pPr>
              <w:rPr>
                <w:rFonts w:eastAsia="DejaVu Sans" w:cs="Times New Roman"/>
                <w:b/>
                <w:color w:val="000000" w:themeColor="text1"/>
                <w:kern w:val="2"/>
                <w:sz w:val="22"/>
                <w:lang w:eastAsia="hi-IN" w:bidi="hi-I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010" w:rsidRPr="003C6257" w:rsidRDefault="00962010" w:rsidP="003C6257">
            <w:pPr>
              <w:rPr>
                <w:rFonts w:eastAsia="DejaVu Sans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010" w:rsidRPr="003C6257" w:rsidRDefault="00962010" w:rsidP="003C625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2010" w:rsidRPr="003C6257" w:rsidRDefault="00962010" w:rsidP="003C625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2010" w:rsidRPr="003C6257" w:rsidRDefault="00962010" w:rsidP="003C625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u w:val="single"/>
        </w:rPr>
      </w:pPr>
    </w:p>
    <w:p w:rsidR="003C6257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</w:pPr>
      <w:r w:rsidRPr="003C6257">
        <w:t xml:space="preserve">Также в </w:t>
      </w:r>
      <w:proofErr w:type="gramStart"/>
      <w:r w:rsidRPr="003C6257">
        <w:t>индивидуальном</w:t>
      </w:r>
      <w:proofErr w:type="gramEnd"/>
      <w:r w:rsidRPr="003C6257">
        <w:t xml:space="preserve"> портфолио должна присутствовать </w:t>
      </w:r>
      <w:r w:rsidRPr="003C6257">
        <w:rPr>
          <w:u w:val="single"/>
        </w:rPr>
        <w:t>характеристика</w:t>
      </w:r>
      <w:r w:rsidRPr="003C6257">
        <w:t xml:space="preserve"> на </w:t>
      </w:r>
      <w:r w:rsidR="003C6257" w:rsidRPr="003C6257">
        <w:t xml:space="preserve">обучающегося, заверенная заведующим отделом.  </w:t>
      </w:r>
    </w:p>
    <w:p w:rsidR="003C6257" w:rsidRDefault="003C6257" w:rsidP="003C625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C6257" w:rsidRDefault="003C6257" w:rsidP="003C625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rPr>
          <w:b/>
        </w:rPr>
      </w:pPr>
      <w:bookmarkStart w:id="0" w:name="_GoBack"/>
      <w:bookmarkEnd w:id="0"/>
    </w:p>
    <w:p w:rsidR="00962010" w:rsidRPr="003C6257" w:rsidRDefault="00962010" w:rsidP="003C625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C6257">
        <w:rPr>
          <w:b/>
          <w:sz w:val="28"/>
          <w:szCs w:val="28"/>
          <w:u w:val="single"/>
        </w:rPr>
        <w:t>Материалы работы с родителями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u w:val="single"/>
        </w:rPr>
      </w:pPr>
    </w:p>
    <w:p w:rsidR="00962010" w:rsidRPr="003C6257" w:rsidRDefault="00962010" w:rsidP="003C6257">
      <w:pPr>
        <w:pStyle w:val="c0"/>
        <w:spacing w:before="0" w:beforeAutospacing="0" w:after="0" w:afterAutospacing="0"/>
        <w:ind w:firstLine="360"/>
      </w:pPr>
      <w:r w:rsidRPr="003C6257">
        <w:rPr>
          <w:rStyle w:val="c1"/>
        </w:rPr>
        <w:t>Организация работы с родителями одаренных детей состоит из четырех этапов организованной деятельности:</w:t>
      </w:r>
    </w:p>
    <w:p w:rsidR="00962010" w:rsidRPr="003C6257" w:rsidRDefault="00962010" w:rsidP="003C6257">
      <w:pPr>
        <w:pStyle w:val="c0"/>
        <w:numPr>
          <w:ilvl w:val="0"/>
          <w:numId w:val="5"/>
        </w:numPr>
        <w:spacing w:before="0" w:beforeAutospacing="0" w:after="0" w:afterAutospacing="0"/>
      </w:pPr>
      <w:r w:rsidRPr="003C6257">
        <w:rPr>
          <w:rStyle w:val="c2"/>
        </w:rPr>
        <w:t xml:space="preserve">Первый этап. Знакомство с семьей. </w:t>
      </w:r>
    </w:p>
    <w:p w:rsidR="00962010" w:rsidRPr="003C6257" w:rsidRDefault="00962010" w:rsidP="003C62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3C6257">
        <w:rPr>
          <w:rStyle w:val="c1"/>
        </w:rPr>
        <w:t>Второй этап. Информирование родителей.</w:t>
      </w:r>
    </w:p>
    <w:p w:rsidR="00962010" w:rsidRPr="003C6257" w:rsidRDefault="00962010" w:rsidP="003C62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3C6257">
        <w:rPr>
          <w:rStyle w:val="c2"/>
        </w:rPr>
        <w:t>Третий этап. Образование родителей.</w:t>
      </w:r>
    </w:p>
    <w:p w:rsidR="00962010" w:rsidRPr="003C6257" w:rsidRDefault="00962010" w:rsidP="003C62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3C6257">
        <w:rPr>
          <w:rStyle w:val="c2"/>
        </w:rPr>
        <w:t>Четвертый этап. Совместная деятельность родителей и детей.</w:t>
      </w:r>
    </w:p>
    <w:p w:rsidR="00962010" w:rsidRPr="003C6257" w:rsidRDefault="00962010" w:rsidP="003C62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 w:rsidRPr="003C6257">
        <w:rPr>
          <w:rStyle w:val="c2"/>
        </w:rPr>
        <w:t>Взаимодействие семьи с социумом</w:t>
      </w: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u w:val="single"/>
        </w:rPr>
      </w:pPr>
    </w:p>
    <w:p w:rsidR="00962010" w:rsidRPr="003C6257" w:rsidRDefault="00962010" w:rsidP="003C6257">
      <w:pPr>
        <w:pStyle w:val="a4"/>
        <w:shd w:val="clear" w:color="auto" w:fill="FFFFFF"/>
        <w:spacing w:before="0" w:beforeAutospacing="0" w:after="0" w:afterAutospacing="0"/>
        <w:ind w:left="720"/>
      </w:pPr>
      <w:r w:rsidRPr="003C6257">
        <w:t>Форма: анкеты, беседы, протоколы родительских собраний.</w:t>
      </w:r>
    </w:p>
    <w:p w:rsidR="00962010" w:rsidRPr="003C6257" w:rsidRDefault="00962010" w:rsidP="003C625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2010" w:rsidRPr="003C6257" w:rsidRDefault="00962010" w:rsidP="003C625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C6D9D" w:rsidRPr="003C6257" w:rsidRDefault="009C6D9D" w:rsidP="003C6257">
      <w:pPr>
        <w:spacing w:after="0" w:line="240" w:lineRule="auto"/>
        <w:rPr>
          <w:rFonts w:ascii="Times New Roman" w:hAnsi="Times New Roman" w:cs="Times New Roman"/>
        </w:rPr>
      </w:pPr>
    </w:p>
    <w:sectPr w:rsidR="009C6D9D" w:rsidRPr="003C6257" w:rsidSect="003C625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A3"/>
    <w:multiLevelType w:val="hybridMultilevel"/>
    <w:tmpl w:val="B072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B91"/>
    <w:multiLevelType w:val="hybridMultilevel"/>
    <w:tmpl w:val="CAA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15BC"/>
    <w:multiLevelType w:val="hybridMultilevel"/>
    <w:tmpl w:val="2D8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916"/>
    <w:multiLevelType w:val="hybridMultilevel"/>
    <w:tmpl w:val="369EC2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24DB9"/>
    <w:multiLevelType w:val="multilevel"/>
    <w:tmpl w:val="CA2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F2291"/>
    <w:multiLevelType w:val="multilevel"/>
    <w:tmpl w:val="7448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010"/>
    <w:rsid w:val="003C6257"/>
    <w:rsid w:val="00962010"/>
    <w:rsid w:val="009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10"/>
    <w:pPr>
      <w:spacing w:after="0"/>
      <w:ind w:left="720"/>
      <w:contextualSpacing/>
      <w:jc w:val="center"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semiHidden/>
    <w:unhideWhenUsed/>
    <w:rsid w:val="009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201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2010"/>
  </w:style>
  <w:style w:type="character" w:customStyle="1" w:styleId="c2">
    <w:name w:val="c2"/>
    <w:basedOn w:val="a0"/>
    <w:rsid w:val="00962010"/>
  </w:style>
  <w:style w:type="paragraph" w:customStyle="1" w:styleId="Default">
    <w:name w:val="Default"/>
    <w:rsid w:val="009620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Company>HP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3</cp:revision>
  <dcterms:created xsi:type="dcterms:W3CDTF">2020-08-19T07:01:00Z</dcterms:created>
  <dcterms:modified xsi:type="dcterms:W3CDTF">2020-08-27T07:34:00Z</dcterms:modified>
</cp:coreProperties>
</file>